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23AA" w14:textId="65CF64ED" w:rsidR="00DD28CA" w:rsidRDefault="00DD28CA" w:rsidP="00DD28CA">
      <w:pPr>
        <w:rPr>
          <w:rFonts w:ascii="Arial Nova Light" w:hAnsi="Arial Nova Light"/>
          <w:b/>
          <w:bCs/>
          <w:u w:val="double"/>
        </w:rPr>
      </w:pPr>
    </w:p>
    <w:p w14:paraId="605FB3E2" w14:textId="77777777" w:rsidR="00B74553" w:rsidRDefault="00B74553" w:rsidP="00DD28CA">
      <w:pPr>
        <w:rPr>
          <w:rFonts w:ascii="Arial Nova Light" w:hAnsi="Arial Nova Light"/>
          <w:b/>
          <w:bCs/>
          <w:u w:val="double"/>
        </w:rPr>
      </w:pPr>
    </w:p>
    <w:p w14:paraId="6FBC5E1A" w14:textId="2C9FC2A6" w:rsidR="00072C4F" w:rsidRPr="00DD28CA" w:rsidRDefault="00DD28CA" w:rsidP="00DD28CA">
      <w:pPr>
        <w:rPr>
          <w:rFonts w:ascii="Arial Nova Light" w:hAnsi="Arial Nova Light"/>
          <w:b/>
          <w:bCs/>
          <w:u w:val="double"/>
        </w:rPr>
      </w:pPr>
      <w:r w:rsidRPr="00DD28CA">
        <w:rPr>
          <w:rFonts w:ascii="Arial Nova Light" w:hAnsi="Arial Nova Light"/>
          <w:b/>
          <w:bCs/>
          <w:u w:val="double"/>
        </w:rPr>
        <w:t>Horarios atención al Público (oficinas)</w:t>
      </w:r>
    </w:p>
    <w:p w14:paraId="082F5541" w14:textId="1AE64A99" w:rsidR="00DD28CA" w:rsidRPr="00DD28CA" w:rsidRDefault="00DD28CA" w:rsidP="00DD28CA">
      <w:pPr>
        <w:jc w:val="both"/>
        <w:rPr>
          <w:rFonts w:ascii="Arial Nova Light" w:hAnsi="Arial Nova Light"/>
        </w:rPr>
      </w:pPr>
    </w:p>
    <w:p w14:paraId="55A4F7F7" w14:textId="38BD5EDF" w:rsidR="00DD28CA" w:rsidRDefault="00DD28CA" w:rsidP="00DD28CA">
      <w:pPr>
        <w:jc w:val="both"/>
        <w:rPr>
          <w:rFonts w:ascii="Arial Nova Light" w:hAnsi="Arial Nova Light"/>
        </w:rPr>
      </w:pPr>
      <w:r w:rsidRPr="00DD28CA">
        <w:rPr>
          <w:rFonts w:ascii="Arial Nova Light" w:hAnsi="Arial Nova Light"/>
        </w:rPr>
        <w:t>De lunes a viernes de 8:00 a 15:30 horas</w:t>
      </w:r>
    </w:p>
    <w:p w14:paraId="2789CDFC" w14:textId="6526D264" w:rsidR="00DD28CA" w:rsidRPr="00DD28CA" w:rsidRDefault="00DD28CA" w:rsidP="00DD28CA">
      <w:pPr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Sábados, domingos y festivos cerrado</w:t>
      </w:r>
    </w:p>
    <w:p w14:paraId="0D6BA0AE" w14:textId="74FFF106" w:rsidR="00DD28CA" w:rsidRPr="00DD28CA" w:rsidRDefault="00DD28CA" w:rsidP="00DD28CA">
      <w:pPr>
        <w:jc w:val="both"/>
        <w:rPr>
          <w:rFonts w:ascii="Arial Nova Light" w:hAnsi="Arial Nova Light"/>
        </w:rPr>
      </w:pPr>
    </w:p>
    <w:p w14:paraId="19CE6DC4" w14:textId="7A882F7F" w:rsidR="00DD28CA" w:rsidRPr="00DD28CA" w:rsidRDefault="00DD28CA" w:rsidP="00DD28CA">
      <w:pPr>
        <w:jc w:val="both"/>
        <w:rPr>
          <w:rFonts w:ascii="Arial Nova Light" w:hAnsi="Arial Nova Light"/>
        </w:rPr>
      </w:pPr>
      <w:r w:rsidRPr="00DD28CA">
        <w:rPr>
          <w:rFonts w:ascii="Arial Nova Light" w:hAnsi="Arial Nova Light"/>
        </w:rPr>
        <w:t>Oficinas sitas en: C/San Simon, 49. 38360 El Sauzal (Casa del vino de Tenerife)</w:t>
      </w:r>
    </w:p>
    <w:p w14:paraId="55930F33" w14:textId="136A92DD" w:rsidR="00DD28CA" w:rsidRPr="00DD28CA" w:rsidRDefault="00DD28CA" w:rsidP="00DD28CA">
      <w:pPr>
        <w:jc w:val="both"/>
        <w:rPr>
          <w:rFonts w:ascii="Arial Nova Light" w:hAnsi="Arial Nova Light"/>
        </w:rPr>
      </w:pPr>
    </w:p>
    <w:p w14:paraId="7A90F070" w14:textId="638B6455" w:rsidR="00DD28CA" w:rsidRPr="00DD28CA" w:rsidRDefault="00DD28CA" w:rsidP="00DD28CA">
      <w:pPr>
        <w:jc w:val="both"/>
        <w:rPr>
          <w:rFonts w:ascii="Arial Nova Light" w:hAnsi="Arial Nova Light"/>
        </w:rPr>
      </w:pPr>
    </w:p>
    <w:p w14:paraId="2D3739F4" w14:textId="3ADDABCC" w:rsidR="00DD28CA" w:rsidRPr="00DD28CA" w:rsidRDefault="00DD28CA" w:rsidP="00DD28CA">
      <w:pPr>
        <w:rPr>
          <w:rFonts w:ascii="Arial Nova Light" w:hAnsi="Arial Nova Light"/>
          <w:b/>
          <w:bCs/>
          <w:u w:val="double"/>
        </w:rPr>
      </w:pPr>
      <w:r w:rsidRPr="00DD28CA">
        <w:rPr>
          <w:rFonts w:ascii="Arial Nova Light" w:hAnsi="Arial Nova Light"/>
          <w:b/>
          <w:bCs/>
          <w:u w:val="double"/>
        </w:rPr>
        <w:t>Horarios de atención al Público (tienda, sala de degustaciones y museos)</w:t>
      </w:r>
    </w:p>
    <w:p w14:paraId="08D19752" w14:textId="6BA6CC80" w:rsidR="00DD28CA" w:rsidRPr="00DD28CA" w:rsidRDefault="00DD28CA" w:rsidP="00DD28CA">
      <w:pPr>
        <w:jc w:val="both"/>
        <w:rPr>
          <w:rFonts w:ascii="Arial Nova Light" w:hAnsi="Arial Nova Light"/>
        </w:rPr>
      </w:pPr>
    </w:p>
    <w:p w14:paraId="79002EAD" w14:textId="60EAD3E9" w:rsidR="00DD28CA" w:rsidRPr="008010EA" w:rsidRDefault="00DD28CA" w:rsidP="00DD28CA">
      <w:pPr>
        <w:jc w:val="both"/>
        <w:rPr>
          <w:rFonts w:ascii="Arial Nova Light" w:hAnsi="Arial Nova Light"/>
          <w:lang w:val="pt-PT"/>
        </w:rPr>
      </w:pPr>
      <w:r w:rsidRPr="008010EA">
        <w:rPr>
          <w:rFonts w:ascii="Arial Nova Light" w:hAnsi="Arial Nova Light"/>
          <w:lang w:val="pt-PT"/>
        </w:rPr>
        <w:t xml:space="preserve">De martes a sábados de 10:00 a 20:00h </w:t>
      </w:r>
    </w:p>
    <w:p w14:paraId="2BD08363" w14:textId="66C0C61F" w:rsidR="00DD28CA" w:rsidRPr="008010EA" w:rsidRDefault="008010EA" w:rsidP="00DD28CA">
      <w:pPr>
        <w:jc w:val="both"/>
        <w:rPr>
          <w:rFonts w:ascii="Arial Nova Light" w:hAnsi="Arial Nova Light"/>
          <w:lang w:val="pt-PT"/>
        </w:rPr>
      </w:pPr>
      <w:r>
        <w:rPr>
          <w:rFonts w:ascii="Arial Nova Light" w:hAnsi="Arial Nova Light"/>
          <w:lang w:val="pt-PT"/>
        </w:rPr>
        <w:t>Fest</w:t>
      </w:r>
      <w:r w:rsidR="00DD28CA" w:rsidRPr="008010EA">
        <w:rPr>
          <w:rFonts w:ascii="Arial Nova Light" w:hAnsi="Arial Nova Light"/>
          <w:lang w:val="pt-PT"/>
        </w:rPr>
        <w:t xml:space="preserve">ivos de </w:t>
      </w:r>
      <w:r>
        <w:rPr>
          <w:rFonts w:ascii="Arial Nova Light" w:hAnsi="Arial Nova Light"/>
          <w:lang w:val="pt-PT"/>
        </w:rPr>
        <w:t xml:space="preserve">apertura </w:t>
      </w:r>
      <w:r w:rsidR="00DD28CA" w:rsidRPr="008010EA">
        <w:rPr>
          <w:rFonts w:ascii="Arial Nova Light" w:hAnsi="Arial Nova Light"/>
          <w:lang w:val="pt-PT"/>
        </w:rPr>
        <w:t>10:00 a 18:00h</w:t>
      </w:r>
    </w:p>
    <w:p w14:paraId="698D0160" w14:textId="7DFDACED" w:rsidR="00DD28CA" w:rsidRPr="00DD28CA" w:rsidRDefault="00DD28CA" w:rsidP="00DD28CA">
      <w:pPr>
        <w:jc w:val="both"/>
        <w:rPr>
          <w:rFonts w:ascii="Arial Nova Light" w:hAnsi="Arial Nova Light"/>
        </w:rPr>
      </w:pPr>
      <w:r w:rsidRPr="00DD28CA">
        <w:rPr>
          <w:rFonts w:ascii="Arial Nova Light" w:hAnsi="Arial Nova Light"/>
        </w:rPr>
        <w:t>Lunes</w:t>
      </w:r>
      <w:r w:rsidR="008010EA">
        <w:rPr>
          <w:rFonts w:ascii="Arial Nova Light" w:hAnsi="Arial Nova Light"/>
        </w:rPr>
        <w:t xml:space="preserve"> y domingos</w:t>
      </w:r>
      <w:r w:rsidRPr="00DD28CA">
        <w:rPr>
          <w:rFonts w:ascii="Arial Nova Light" w:hAnsi="Arial Nova Light"/>
        </w:rPr>
        <w:t xml:space="preserve"> cerrado.</w:t>
      </w:r>
    </w:p>
    <w:p w14:paraId="235BD799" w14:textId="156ACD12" w:rsidR="00DD28CA" w:rsidRPr="00DD28CA" w:rsidRDefault="00DD28CA" w:rsidP="00DD28CA">
      <w:pPr>
        <w:jc w:val="both"/>
        <w:rPr>
          <w:rFonts w:ascii="Arial Nova Light" w:hAnsi="Arial Nova Light"/>
        </w:rPr>
      </w:pPr>
    </w:p>
    <w:p w14:paraId="3D49DFC4" w14:textId="0EA3F071" w:rsidR="00DD28CA" w:rsidRDefault="00DD28CA" w:rsidP="00DD28CA">
      <w:pPr>
        <w:ind w:firstLine="708"/>
        <w:jc w:val="both"/>
        <w:rPr>
          <w:rFonts w:ascii="Arial Nova Light" w:hAnsi="Arial Nova Light"/>
          <w:b/>
          <w:bCs/>
        </w:rPr>
      </w:pPr>
      <w:r w:rsidRPr="00DD28CA">
        <w:rPr>
          <w:rFonts w:ascii="Arial Nova Light" w:hAnsi="Arial Nova Light"/>
          <w:b/>
          <w:bCs/>
        </w:rPr>
        <w:t xml:space="preserve">*Horario especial Navidad </w:t>
      </w:r>
    </w:p>
    <w:p w14:paraId="45C06E3C" w14:textId="77777777" w:rsidR="008010EA" w:rsidRPr="00DD28CA" w:rsidRDefault="008010EA" w:rsidP="00DD28CA">
      <w:pPr>
        <w:ind w:firstLine="708"/>
        <w:jc w:val="both"/>
        <w:rPr>
          <w:rFonts w:ascii="Arial Nova Light" w:hAnsi="Arial Nova Light"/>
          <w:b/>
          <w:bCs/>
        </w:rPr>
      </w:pPr>
    </w:p>
    <w:p w14:paraId="76B2D2B7" w14:textId="327C419B" w:rsidR="00DD28CA" w:rsidRPr="00DD28CA" w:rsidRDefault="00DD28CA" w:rsidP="00DD28CA">
      <w:pPr>
        <w:jc w:val="both"/>
        <w:rPr>
          <w:rFonts w:ascii="Arial Nova Light" w:hAnsi="Arial Nova Light"/>
        </w:rPr>
      </w:pPr>
      <w:r w:rsidRPr="00DD28CA">
        <w:rPr>
          <w:rFonts w:ascii="Arial Nova Light" w:hAnsi="Arial Nova Light"/>
        </w:rPr>
        <w:t>24 de diciembre de 10</w:t>
      </w:r>
      <w:r w:rsidR="008010EA">
        <w:rPr>
          <w:rFonts w:ascii="Arial Nova Light" w:hAnsi="Arial Nova Light"/>
        </w:rPr>
        <w:t>:00</w:t>
      </w:r>
      <w:r w:rsidRPr="00DD28CA">
        <w:rPr>
          <w:rFonts w:ascii="Arial Nova Light" w:hAnsi="Arial Nova Light"/>
        </w:rPr>
        <w:t xml:space="preserve"> a 16:30h</w:t>
      </w:r>
    </w:p>
    <w:p w14:paraId="3F960D6A" w14:textId="588B6872" w:rsidR="00DD28CA" w:rsidRPr="00DD28CA" w:rsidRDefault="00DD28CA" w:rsidP="00DD28CA">
      <w:pPr>
        <w:jc w:val="both"/>
        <w:rPr>
          <w:rFonts w:ascii="Arial Nova Light" w:hAnsi="Arial Nova Light"/>
        </w:rPr>
      </w:pPr>
      <w:r w:rsidRPr="00DD28CA">
        <w:rPr>
          <w:rFonts w:ascii="Arial Nova Light" w:hAnsi="Arial Nova Light"/>
        </w:rPr>
        <w:t>25 de diciembre cerrado</w:t>
      </w:r>
    </w:p>
    <w:p w14:paraId="7732CCD4" w14:textId="5C611CD3" w:rsidR="00DD28CA" w:rsidRPr="00DD28CA" w:rsidRDefault="00DD28CA" w:rsidP="00DD28CA">
      <w:pPr>
        <w:jc w:val="both"/>
        <w:rPr>
          <w:rFonts w:ascii="Arial Nova Light" w:hAnsi="Arial Nova Light"/>
        </w:rPr>
      </w:pPr>
      <w:r w:rsidRPr="00DD28CA">
        <w:rPr>
          <w:rFonts w:ascii="Arial Nova Light" w:hAnsi="Arial Nova Light"/>
        </w:rPr>
        <w:t>31 de diciembre de 10</w:t>
      </w:r>
      <w:r w:rsidR="008010EA">
        <w:rPr>
          <w:rFonts w:ascii="Arial Nova Light" w:hAnsi="Arial Nova Light"/>
        </w:rPr>
        <w:t>:00</w:t>
      </w:r>
      <w:r w:rsidRPr="00DD28CA">
        <w:rPr>
          <w:rFonts w:ascii="Arial Nova Light" w:hAnsi="Arial Nova Light"/>
        </w:rPr>
        <w:t xml:space="preserve"> a 16:30h</w:t>
      </w:r>
    </w:p>
    <w:p w14:paraId="309E9053" w14:textId="2CE62D73" w:rsidR="00DD28CA" w:rsidRPr="00DD28CA" w:rsidRDefault="00DD28CA" w:rsidP="00DD28CA">
      <w:pPr>
        <w:jc w:val="both"/>
        <w:rPr>
          <w:rFonts w:ascii="Arial Nova Light" w:hAnsi="Arial Nova Light"/>
        </w:rPr>
      </w:pPr>
      <w:r w:rsidRPr="00DD28CA">
        <w:rPr>
          <w:rFonts w:ascii="Arial Nova Light" w:hAnsi="Arial Nova Light"/>
        </w:rPr>
        <w:t>1 y 6 de enero cerrado</w:t>
      </w:r>
    </w:p>
    <w:sectPr w:rsidR="00DD28CA" w:rsidRPr="00DD28C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842E" w14:textId="77777777" w:rsidR="00AF65C1" w:rsidRDefault="00AF65C1" w:rsidP="00DD28CA">
      <w:r>
        <w:separator/>
      </w:r>
    </w:p>
  </w:endnote>
  <w:endnote w:type="continuationSeparator" w:id="0">
    <w:p w14:paraId="6E2C524A" w14:textId="77777777" w:rsidR="00AF65C1" w:rsidRDefault="00AF65C1" w:rsidP="00DD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6261" w14:textId="77777777" w:rsidR="00AF65C1" w:rsidRDefault="00AF65C1" w:rsidP="00DD28CA">
      <w:r>
        <w:separator/>
      </w:r>
    </w:p>
  </w:footnote>
  <w:footnote w:type="continuationSeparator" w:id="0">
    <w:p w14:paraId="484CC254" w14:textId="77777777" w:rsidR="00AF65C1" w:rsidRDefault="00AF65C1" w:rsidP="00DD2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CA1A" w14:textId="4C86738C" w:rsidR="00DD28CA" w:rsidRDefault="00DD28CA">
    <w:pPr>
      <w:pStyle w:val="Encabezado"/>
    </w:pPr>
    <w:r>
      <w:rPr>
        <w:noProof/>
      </w:rPr>
      <w:drawing>
        <wp:inline distT="0" distB="0" distL="0" distR="0" wp14:anchorId="5D0BA969" wp14:editId="1D7D9771">
          <wp:extent cx="1714500" cy="666286"/>
          <wp:effectExtent l="0" t="0" r="0" b="635"/>
          <wp:docPr id="1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794" cy="670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10234"/>
    <w:multiLevelType w:val="hybridMultilevel"/>
    <w:tmpl w:val="1638BAF4"/>
    <w:lvl w:ilvl="0" w:tplc="457AEFD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8F"/>
    <w:rsid w:val="00072C4F"/>
    <w:rsid w:val="00725F8F"/>
    <w:rsid w:val="008010EA"/>
    <w:rsid w:val="00AA130D"/>
    <w:rsid w:val="00AF24CE"/>
    <w:rsid w:val="00AF65C1"/>
    <w:rsid w:val="00B74553"/>
    <w:rsid w:val="00D24549"/>
    <w:rsid w:val="00DB0B65"/>
    <w:rsid w:val="00D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BCD95"/>
  <w15:chartTrackingRefBased/>
  <w15:docId w15:val="{CD49A66F-C315-44C9-BB45-B44B72D5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65"/>
    <w:pPr>
      <w:spacing w:after="0" w:line="240" w:lineRule="auto"/>
      <w:jc w:val="center"/>
    </w:pPr>
    <w:rPr>
      <w:rFonts w:ascii="Garamond" w:hAnsi="Garamond"/>
      <w:color w:val="333333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DB0B65"/>
    <w:pPr>
      <w:outlineLvl w:val="0"/>
    </w:pPr>
    <w:rPr>
      <w:rFonts w:eastAsia="Times New Roman" w:cs="Times New Roman"/>
      <w:caps/>
      <w:sz w:val="56"/>
      <w:szCs w:val="56"/>
    </w:rPr>
  </w:style>
  <w:style w:type="paragraph" w:styleId="Ttulo2">
    <w:name w:val="heading 2"/>
    <w:basedOn w:val="Normal"/>
    <w:link w:val="Ttulo2Car"/>
    <w:uiPriority w:val="9"/>
    <w:qFormat/>
    <w:rsid w:val="00DD28C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B0B65"/>
    <w:pPr>
      <w:spacing w:before="240" w:after="240"/>
      <w:outlineLvl w:val="2"/>
    </w:pPr>
    <w:rPr>
      <w:rFonts w:eastAsia="Times New Roman" w:cs="Times New Roman"/>
      <w:caps/>
      <w:sz w:val="72"/>
      <w:szCs w:val="72"/>
    </w:rPr>
  </w:style>
  <w:style w:type="paragraph" w:styleId="Ttulo4">
    <w:name w:val="heading 4"/>
    <w:basedOn w:val="Normal"/>
    <w:link w:val="Ttulo4Car"/>
    <w:uiPriority w:val="9"/>
    <w:qFormat/>
    <w:rsid w:val="00DD28C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color w:val="auto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0B65"/>
    <w:rPr>
      <w:rFonts w:ascii="Garamond" w:eastAsia="Times New Roman" w:hAnsi="Garamond" w:cs="Times New Roman"/>
      <w:caps/>
      <w:color w:val="333333"/>
      <w:sz w:val="56"/>
      <w:szCs w:val="5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DB0B65"/>
    <w:rPr>
      <w:rFonts w:ascii="Garamond" w:eastAsia="Times New Roman" w:hAnsi="Garamond" w:cs="Times New Roman"/>
      <w:caps/>
      <w:color w:val="333333"/>
      <w:sz w:val="72"/>
      <w:szCs w:val="7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DD28C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D28C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elementor-icon-box-description">
    <w:name w:val="elementor-icon-box-description"/>
    <w:basedOn w:val="Normal"/>
    <w:rsid w:val="00DD28C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D28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28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8CA"/>
    <w:rPr>
      <w:rFonts w:ascii="Garamond" w:hAnsi="Garamond"/>
      <w:color w:val="333333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DD28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8CA"/>
    <w:rPr>
      <w:rFonts w:ascii="Garamond" w:hAnsi="Garamond"/>
      <w:color w:val="33333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>
            <a:alpha val="0"/>
          </a:srgbClr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Overflow="clip" horzOverflow="clip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Tenerife Rural</dc:creator>
  <cp:keywords/>
  <dc:description/>
  <cp:lastModifiedBy>Fundación Tenerife Rural</cp:lastModifiedBy>
  <cp:revision>2</cp:revision>
  <dcterms:created xsi:type="dcterms:W3CDTF">2026-04-17T13:21:00Z</dcterms:created>
  <dcterms:modified xsi:type="dcterms:W3CDTF">2026-04-17T13:21:00Z</dcterms:modified>
</cp:coreProperties>
</file>