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56C2" w14:textId="5C1D2106" w:rsidR="00A8483C" w:rsidRDefault="00A8483C" w:rsidP="003346AA">
      <w:pPr>
        <w:jc w:val="both"/>
        <w:rPr>
          <w:b/>
          <w:bCs/>
        </w:rPr>
      </w:pPr>
    </w:p>
    <w:p w14:paraId="6488C722" w14:textId="37869EB3" w:rsidR="00A8483C" w:rsidRPr="00A8483C" w:rsidRDefault="00A8483C" w:rsidP="00A8483C">
      <w:pPr>
        <w:rPr>
          <w:b/>
          <w:bCs/>
          <w:color w:val="385623" w:themeColor="accent6" w:themeShade="80"/>
          <w:sz w:val="32"/>
          <w:szCs w:val="24"/>
        </w:rPr>
      </w:pPr>
      <w:r w:rsidRPr="00A8483C">
        <w:rPr>
          <w:b/>
          <w:bCs/>
          <w:color w:val="385623" w:themeColor="accent6" w:themeShade="80"/>
          <w:sz w:val="32"/>
          <w:szCs w:val="24"/>
        </w:rPr>
        <w:t>Informes de Morosidad 2021</w:t>
      </w:r>
    </w:p>
    <w:p w14:paraId="42830860" w14:textId="37E5326D" w:rsidR="00A8483C" w:rsidRDefault="00A8483C" w:rsidP="003346AA">
      <w:pPr>
        <w:jc w:val="both"/>
        <w:rPr>
          <w:b/>
          <w:bCs/>
        </w:rPr>
      </w:pPr>
    </w:p>
    <w:p w14:paraId="6ECC5A7C" w14:textId="77777777" w:rsidR="00A8483C" w:rsidRDefault="00A8483C" w:rsidP="003346AA">
      <w:pPr>
        <w:jc w:val="both"/>
        <w:rPr>
          <w:b/>
          <w:bCs/>
        </w:rPr>
      </w:pPr>
    </w:p>
    <w:p w14:paraId="7633ED98" w14:textId="74595CF7" w:rsidR="00072C4F" w:rsidRPr="00675F4A" w:rsidRDefault="003346AA" w:rsidP="003346AA">
      <w:pPr>
        <w:jc w:val="both"/>
        <w:rPr>
          <w:b/>
          <w:bCs/>
          <w:u w:val="single"/>
        </w:rPr>
      </w:pPr>
      <w:r w:rsidRPr="00675F4A">
        <w:rPr>
          <w:b/>
          <w:bCs/>
          <w:u w:val="single"/>
        </w:rPr>
        <w:t>Informe de Morosidad Primer trimestre de 2021 (F. Canaria Tenerife Rural)</w:t>
      </w:r>
    </w:p>
    <w:p w14:paraId="371E57BC" w14:textId="18385D93" w:rsidR="003346AA" w:rsidRPr="003346AA" w:rsidRDefault="003346AA" w:rsidP="003346AA">
      <w:pPr>
        <w:jc w:val="both"/>
        <w:rPr>
          <w:b/>
          <w:bCs/>
        </w:rPr>
      </w:pPr>
    </w:p>
    <w:p w14:paraId="456A927D" w14:textId="7B2A1CAA" w:rsidR="003346AA" w:rsidRPr="003346AA" w:rsidRDefault="003346AA" w:rsidP="003346A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3346AA">
        <w:rPr>
          <w:b/>
          <w:bCs/>
        </w:rPr>
        <w:t>Pagos Realizados en el Periodo:</w:t>
      </w:r>
      <w:r w:rsidRPr="003346AA">
        <w:rPr>
          <w:b/>
          <w:bCs/>
        </w:rPr>
        <w:t xml:space="preserve"> </w:t>
      </w:r>
    </w:p>
    <w:p w14:paraId="199AB0FA" w14:textId="77777777" w:rsidR="003346AA" w:rsidRDefault="003346AA" w:rsidP="003346AA">
      <w:pPr>
        <w:jc w:val="both"/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025"/>
        <w:gridCol w:w="1479"/>
        <w:gridCol w:w="1309"/>
        <w:gridCol w:w="1523"/>
        <w:gridCol w:w="1607"/>
        <w:gridCol w:w="1689"/>
      </w:tblGrid>
      <w:tr w:rsidR="003346AA" w:rsidRPr="003346AA" w14:paraId="3AA53B14" w14:textId="77777777" w:rsidTr="00C752DD">
        <w:tc>
          <w:tcPr>
            <w:tcW w:w="3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C312" w14:textId="1D78777D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Realizados en el Periodo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5F7B" w14:textId="1668F3CC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Periodo Medio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AEDF" w14:textId="5F7B8B34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Dentro Periodo Legal Pago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8C7C" w14:textId="7E89F268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Fuera Periodo Legal Pago</w:t>
            </w:r>
          </w:p>
        </w:tc>
      </w:tr>
      <w:tr w:rsidR="00C752DD" w:rsidRPr="003346AA" w14:paraId="277186FE" w14:textId="77777777" w:rsidTr="00C752DD">
        <w:tc>
          <w:tcPr>
            <w:tcW w:w="3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336C" w14:textId="77777777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9A92C" w14:textId="36496ACD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(PMP) (días)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BEF66" w14:textId="71EF4CFF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C03E8" w14:textId="47440581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EABAE" w14:textId="764BA3B2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D083B" w14:textId="16CD3428" w:rsidR="003346AA" w:rsidRPr="00C752DD" w:rsidRDefault="003346AA" w:rsidP="003346AA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</w:tr>
      <w:tr w:rsidR="003346AA" w14:paraId="729D88E8" w14:textId="77777777" w:rsidTr="00C752DD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83A8" w14:textId="070B848A" w:rsidR="003346AA" w:rsidRPr="00C752DD" w:rsidRDefault="003346AA" w:rsidP="003346AA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Aprovisionamiento y otros gastos de explotación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BA583" w14:textId="128AFBE0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319787E" w14:textId="2076D234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456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33054D0" w14:textId="41D5FE9D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 xml:space="preserve">105.796, </w:t>
            </w:r>
            <w:r w:rsidRPr="00C752DD">
              <w:rPr>
                <w:sz w:val="22"/>
                <w:szCs w:val="22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40327DA3" w14:textId="45B39236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6C0ABA64" w14:textId="42634F4D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16.549,00</w:t>
            </w:r>
          </w:p>
        </w:tc>
      </w:tr>
      <w:tr w:rsidR="003346AA" w14:paraId="36A7703D" w14:textId="77777777" w:rsidTr="00C752DD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A32C8" w14:textId="2DF9DFDE" w:rsidR="003346AA" w:rsidRPr="00C752DD" w:rsidRDefault="003346AA" w:rsidP="003346AA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Adquisiciones de inmovilizado material e intangible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14:paraId="569AD7EE" w14:textId="647ED210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1,00</w:t>
            </w:r>
          </w:p>
        </w:tc>
        <w:tc>
          <w:tcPr>
            <w:tcW w:w="1309" w:type="dxa"/>
            <w:vAlign w:val="center"/>
          </w:tcPr>
          <w:p w14:paraId="0D5AA4EC" w14:textId="79BDB2E2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vAlign w:val="center"/>
          </w:tcPr>
          <w:p w14:paraId="6975B4F1" w14:textId="323989D6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1.889,56</w:t>
            </w:r>
          </w:p>
        </w:tc>
        <w:tc>
          <w:tcPr>
            <w:tcW w:w="1607" w:type="dxa"/>
            <w:vAlign w:val="center"/>
          </w:tcPr>
          <w:p w14:paraId="63AB7F21" w14:textId="14FCEF05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4538FF50" w14:textId="40A575F5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3346AA" w14:paraId="23E55347" w14:textId="77777777" w:rsidTr="00C752DD">
        <w:trPr>
          <w:trHeight w:val="453"/>
        </w:trPr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99546" w14:textId="0046D95C" w:rsidR="003346AA" w:rsidRPr="00C752DD" w:rsidRDefault="003346AA" w:rsidP="003346AA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Sin desagregar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07259" w14:textId="4DE2498A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29FAAF4" w14:textId="7D848B39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226E3EB0" w14:textId="3C2CE443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A67BCED" w14:textId="466A5EA5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8C7CBE0" w14:textId="42E0D0B5" w:rsidR="003346AA" w:rsidRPr="00C752DD" w:rsidRDefault="003346AA" w:rsidP="00C752DD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3346AA" w14:paraId="16E686EF" w14:textId="77777777" w:rsidTr="00C752DD">
        <w:trPr>
          <w:trHeight w:val="3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2FB88ADC" w14:textId="4A013FA0" w:rsidR="003346AA" w:rsidRPr="00C752DD" w:rsidRDefault="003346AA" w:rsidP="003346AA">
            <w:pPr>
              <w:jc w:val="lef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3D903" w14:textId="3CC8F717" w:rsidR="003346AA" w:rsidRPr="00C752DD" w:rsidRDefault="003346AA" w:rsidP="003346AA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4,94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91FAE" w14:textId="1FA5DAD5" w:rsidR="003346AA" w:rsidRPr="00C752DD" w:rsidRDefault="003346AA" w:rsidP="003346AA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459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13D03" w14:textId="420B7F5F" w:rsidR="003346AA" w:rsidRPr="00C752DD" w:rsidRDefault="003346AA" w:rsidP="003346AA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107.685,74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E7E06" w14:textId="4E2245CA" w:rsidR="003346AA" w:rsidRPr="00C752DD" w:rsidRDefault="003346AA" w:rsidP="003346AA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56F2A" w14:textId="6E2DF9E3" w:rsidR="003346AA" w:rsidRPr="00C752DD" w:rsidRDefault="003346AA" w:rsidP="003346AA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16.549,00</w:t>
            </w:r>
          </w:p>
        </w:tc>
      </w:tr>
    </w:tbl>
    <w:p w14:paraId="23B446DE" w14:textId="692EF33A" w:rsidR="003346AA" w:rsidRDefault="003346AA" w:rsidP="003346AA">
      <w:pPr>
        <w:jc w:val="both"/>
      </w:pPr>
    </w:p>
    <w:p w14:paraId="4935E53E" w14:textId="33A847F4" w:rsidR="003346AA" w:rsidRPr="00C752DD" w:rsidRDefault="003346AA" w:rsidP="003346AA">
      <w:pPr>
        <w:jc w:val="both"/>
        <w:rPr>
          <w:b/>
          <w:bCs/>
        </w:rPr>
      </w:pPr>
    </w:p>
    <w:p w14:paraId="59DD199B" w14:textId="576DAEFD" w:rsidR="003346AA" w:rsidRPr="00C752DD" w:rsidRDefault="003346AA" w:rsidP="003346A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752DD">
        <w:rPr>
          <w:b/>
          <w:bCs/>
        </w:rPr>
        <w:t>Intereses de Demora Pagados en el Periodo:</w:t>
      </w:r>
    </w:p>
    <w:p w14:paraId="25DEFAF3" w14:textId="7EDDBEAB" w:rsidR="003346AA" w:rsidRDefault="003346AA" w:rsidP="003346AA">
      <w:pPr>
        <w:jc w:val="both"/>
      </w:pPr>
    </w:p>
    <w:p w14:paraId="1BE8904C" w14:textId="43F475EC" w:rsidR="003346AA" w:rsidRDefault="003346AA" w:rsidP="003346AA">
      <w:pPr>
        <w:jc w:val="both"/>
      </w:pPr>
    </w:p>
    <w:tbl>
      <w:tblPr>
        <w:tblStyle w:val="Tablaconcuadrcula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84"/>
        <w:gridCol w:w="2693"/>
      </w:tblGrid>
      <w:tr w:rsidR="005817F3" w14:paraId="0C1F1B1C" w14:textId="77777777" w:rsidTr="00C752DD">
        <w:trPr>
          <w:trHeight w:val="397"/>
        </w:trPr>
        <w:tc>
          <w:tcPr>
            <w:tcW w:w="5955" w:type="dxa"/>
          </w:tcPr>
          <w:p w14:paraId="7C433B1B" w14:textId="764BABDD" w:rsidR="005817F3" w:rsidRPr="00C752DD" w:rsidRDefault="005817F3" w:rsidP="003346AA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  <w:tc>
          <w:tcPr>
            <w:tcW w:w="4677" w:type="dxa"/>
            <w:gridSpan w:val="2"/>
          </w:tcPr>
          <w:p w14:paraId="6C9ADD0D" w14:textId="08ACEE96" w:rsidR="005817F3" w:rsidRPr="00C752DD" w:rsidRDefault="005817F3" w:rsidP="003346AA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</w:tr>
      <w:tr w:rsidR="005817F3" w14:paraId="6F2C6AC4" w14:textId="77777777" w:rsidTr="00C752DD">
        <w:trPr>
          <w:trHeight w:val="397"/>
        </w:trPr>
        <w:tc>
          <w:tcPr>
            <w:tcW w:w="5955" w:type="dxa"/>
          </w:tcPr>
          <w:p w14:paraId="30171725" w14:textId="77777777" w:rsidR="005817F3" w:rsidRPr="00C752DD" w:rsidRDefault="005817F3" w:rsidP="003346AA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F546B8" w14:textId="3A3F7923" w:rsidR="005817F3" w:rsidRPr="00C752DD" w:rsidRDefault="005817F3" w:rsidP="00C752DD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Pagos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3A6C04F" w14:textId="054AAD98" w:rsidR="005817F3" w:rsidRPr="00C752DD" w:rsidRDefault="005817F3" w:rsidP="00C752DD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 Intereses</w:t>
            </w:r>
          </w:p>
        </w:tc>
      </w:tr>
      <w:tr w:rsidR="005817F3" w14:paraId="7B0957D6" w14:textId="77777777" w:rsidTr="00C752DD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2316F95F" w14:textId="13916684" w:rsidR="005817F3" w:rsidRPr="00C752DD" w:rsidRDefault="005817F3" w:rsidP="005817F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1B8" w14:textId="00DFC1B5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E8D" w14:textId="788AEFD8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5817F3" w14:paraId="46A25707" w14:textId="77777777" w:rsidTr="00C752DD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42C63C5C" w14:textId="5B14A851" w:rsidR="005817F3" w:rsidRPr="00C752DD" w:rsidRDefault="005817F3" w:rsidP="005817F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126" w14:textId="43698954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8851" w14:textId="7CBD2131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5817F3" w14:paraId="60C77F1A" w14:textId="77777777" w:rsidTr="00C752DD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7576BD08" w14:textId="4205DF7E" w:rsidR="005817F3" w:rsidRPr="00C752DD" w:rsidRDefault="005817F3" w:rsidP="005817F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C0A" w14:textId="4A0679AD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F67" w14:textId="301B82FA" w:rsidR="005817F3" w:rsidRPr="00C752DD" w:rsidRDefault="005817F3" w:rsidP="005817F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5817F3" w14:paraId="3B4F46C1" w14:textId="77777777" w:rsidTr="00C752DD">
        <w:trPr>
          <w:trHeight w:val="397"/>
        </w:trPr>
        <w:tc>
          <w:tcPr>
            <w:tcW w:w="5955" w:type="dxa"/>
          </w:tcPr>
          <w:p w14:paraId="71E24C17" w14:textId="77CA6948" w:rsidR="005817F3" w:rsidRPr="00C752DD" w:rsidRDefault="005817F3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6E38E89" w14:textId="673EDE48" w:rsidR="005817F3" w:rsidRPr="00C752DD" w:rsidRDefault="005817F3" w:rsidP="005817F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2E02099" w14:textId="44803D80" w:rsidR="005817F3" w:rsidRPr="00C752DD" w:rsidRDefault="005817F3" w:rsidP="005817F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0,00</w:t>
            </w:r>
          </w:p>
        </w:tc>
      </w:tr>
    </w:tbl>
    <w:p w14:paraId="145CAF0F" w14:textId="491D5172" w:rsidR="003346AA" w:rsidRDefault="003346AA" w:rsidP="003346AA">
      <w:pPr>
        <w:jc w:val="both"/>
      </w:pPr>
    </w:p>
    <w:p w14:paraId="04CA66E6" w14:textId="63DA28EB" w:rsidR="005817F3" w:rsidRDefault="005817F3" w:rsidP="003346AA">
      <w:pPr>
        <w:jc w:val="both"/>
      </w:pPr>
    </w:p>
    <w:p w14:paraId="4360B562" w14:textId="000CA0EB" w:rsidR="005817F3" w:rsidRPr="00C752DD" w:rsidRDefault="005817F3" w:rsidP="005817F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752DD">
        <w:rPr>
          <w:b/>
          <w:bCs/>
        </w:rPr>
        <w:t>Facturas o Documentos Justificativos Pendientes de Pago al Final del Periodo:</w:t>
      </w:r>
    </w:p>
    <w:p w14:paraId="7F85F4BD" w14:textId="7F87EE8B" w:rsidR="005817F3" w:rsidRDefault="005817F3" w:rsidP="005817F3">
      <w:pPr>
        <w:jc w:val="both"/>
      </w:pPr>
    </w:p>
    <w:p w14:paraId="1CD75783" w14:textId="0C4510BD" w:rsidR="005817F3" w:rsidRDefault="005817F3" w:rsidP="005817F3">
      <w:pPr>
        <w:jc w:val="both"/>
      </w:pPr>
    </w:p>
    <w:tbl>
      <w:tblPr>
        <w:tblStyle w:val="Tablaconcuadrcula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736"/>
        <w:gridCol w:w="1418"/>
        <w:gridCol w:w="1417"/>
        <w:gridCol w:w="1701"/>
        <w:gridCol w:w="1701"/>
      </w:tblGrid>
      <w:tr w:rsidR="00C752DD" w14:paraId="5E767ABA" w14:textId="77777777" w:rsidTr="00C752DD">
        <w:tc>
          <w:tcPr>
            <w:tcW w:w="2801" w:type="dxa"/>
            <w:vMerge w:val="restart"/>
          </w:tcPr>
          <w:p w14:paraId="56B2A1A0" w14:textId="63EB23C5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Facturas o Documentos Justificativos Pendientes de Pago al Final del Periodo</w:t>
            </w:r>
          </w:p>
        </w:tc>
        <w:tc>
          <w:tcPr>
            <w:tcW w:w="1736" w:type="dxa"/>
          </w:tcPr>
          <w:p w14:paraId="1DEF4B59" w14:textId="7ED92F66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Periodo Medio Pago</w:t>
            </w:r>
          </w:p>
        </w:tc>
        <w:tc>
          <w:tcPr>
            <w:tcW w:w="2835" w:type="dxa"/>
            <w:gridSpan w:val="2"/>
          </w:tcPr>
          <w:p w14:paraId="72297401" w14:textId="1368A7E9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Dentro Periodo Legal Pago al Final del Periodo</w:t>
            </w:r>
          </w:p>
        </w:tc>
        <w:tc>
          <w:tcPr>
            <w:tcW w:w="3402" w:type="dxa"/>
            <w:gridSpan w:val="2"/>
          </w:tcPr>
          <w:p w14:paraId="2B89BF23" w14:textId="56238A75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Fuera Periodo Legal Pago al Final del Periodo</w:t>
            </w:r>
          </w:p>
        </w:tc>
      </w:tr>
      <w:tr w:rsidR="00C752DD" w14:paraId="69A0E226" w14:textId="77777777" w:rsidTr="00C752DD">
        <w:tc>
          <w:tcPr>
            <w:tcW w:w="2801" w:type="dxa"/>
            <w:vMerge/>
          </w:tcPr>
          <w:p w14:paraId="024F29AF" w14:textId="0FC717DD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1FED892" w14:textId="4C417C03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Pendiente (PMPP) (días)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C72326" w14:textId="577A35C2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 xml:space="preserve">Número de Operaciones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C2593" w14:textId="2AFF7750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5A37CB" w14:textId="1056762C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Operaciones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1B33D8" w14:textId="717A5B3E" w:rsidR="00C752DD" w:rsidRPr="00C752DD" w:rsidRDefault="00C752DD" w:rsidP="005817F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</w:tr>
      <w:tr w:rsidR="00C752DD" w14:paraId="45225921" w14:textId="77777777" w:rsidTr="00C752DD">
        <w:tc>
          <w:tcPr>
            <w:tcW w:w="2801" w:type="dxa"/>
            <w:tcBorders>
              <w:right w:val="single" w:sz="4" w:space="0" w:color="auto"/>
            </w:tcBorders>
          </w:tcPr>
          <w:p w14:paraId="5C10AF3C" w14:textId="26F6FE1C" w:rsidR="00C752DD" w:rsidRPr="00C752DD" w:rsidRDefault="00C752DD" w:rsidP="00C752DD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C10" w14:textId="20E0EBC1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E6E" w14:textId="14587B8E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9C8" w14:textId="659A7EC0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6.884,26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9CA3" w14:textId="2188B6A7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ECA" w14:textId="79FAE7E8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11.399,79</w:t>
            </w:r>
          </w:p>
        </w:tc>
      </w:tr>
      <w:tr w:rsidR="00C752DD" w14:paraId="0D554271" w14:textId="77777777" w:rsidTr="00C752DD">
        <w:tc>
          <w:tcPr>
            <w:tcW w:w="2801" w:type="dxa"/>
            <w:tcBorders>
              <w:right w:val="single" w:sz="4" w:space="0" w:color="auto"/>
            </w:tcBorders>
          </w:tcPr>
          <w:p w14:paraId="51C22519" w14:textId="6C7F4EB6" w:rsidR="00C752DD" w:rsidRPr="00C752DD" w:rsidRDefault="00C752DD" w:rsidP="00C752DD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1AC8" w14:textId="7D9CF4A1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3750" w14:textId="6F03498D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492" w14:textId="0F83CE95" w:rsidR="00C752DD" w:rsidRPr="00C752DD" w:rsidRDefault="00A8483C" w:rsidP="00C752DD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AD5" w14:textId="1A4FB6AA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665" w14:textId="4933B224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C752DD" w14:paraId="25524EF2" w14:textId="77777777" w:rsidTr="00C752DD">
        <w:trPr>
          <w:trHeight w:val="397"/>
        </w:trPr>
        <w:tc>
          <w:tcPr>
            <w:tcW w:w="2801" w:type="dxa"/>
            <w:tcBorders>
              <w:right w:val="single" w:sz="4" w:space="0" w:color="auto"/>
            </w:tcBorders>
          </w:tcPr>
          <w:p w14:paraId="1AE2A30C" w14:textId="6AFB9473" w:rsidR="00C752DD" w:rsidRPr="00C752DD" w:rsidRDefault="00C752DD" w:rsidP="00C752DD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D78" w14:textId="0F51B9A2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A5C" w14:textId="7F1F4E14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03E0" w14:textId="59FE88B1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B03" w14:textId="5F45F833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ED8" w14:textId="0E0B529E" w:rsidR="00C752DD" w:rsidRPr="00C752DD" w:rsidRDefault="00C752DD" w:rsidP="00C752DD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C752DD" w14:paraId="2C165FF9" w14:textId="77777777" w:rsidTr="00C752DD">
        <w:trPr>
          <w:trHeight w:val="397"/>
        </w:trPr>
        <w:tc>
          <w:tcPr>
            <w:tcW w:w="2801" w:type="dxa"/>
          </w:tcPr>
          <w:p w14:paraId="61AB51BC" w14:textId="74815812" w:rsidR="00C752DD" w:rsidRPr="00C752DD" w:rsidRDefault="00C752DD" w:rsidP="00C752DD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046B7F81" w14:textId="5779ADF5" w:rsidR="00C752DD" w:rsidRPr="00C752DD" w:rsidRDefault="00C752DD" w:rsidP="00C752DD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6,92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07220D" w14:textId="70CFD29C" w:rsidR="00C752DD" w:rsidRPr="00C752DD" w:rsidRDefault="00C752DD" w:rsidP="00C752DD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B20A50" w14:textId="647D7515" w:rsidR="00C752DD" w:rsidRPr="00C752DD" w:rsidRDefault="00C752DD" w:rsidP="00C752DD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7.633,26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4284BE" w14:textId="3C01960C" w:rsidR="00C752DD" w:rsidRPr="00C752DD" w:rsidRDefault="00C752DD" w:rsidP="00C752DD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EB3327" w14:textId="4D8F5830" w:rsidR="00C752DD" w:rsidRPr="00C752DD" w:rsidRDefault="00C752DD" w:rsidP="00C752DD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11.399,79</w:t>
            </w:r>
          </w:p>
        </w:tc>
      </w:tr>
    </w:tbl>
    <w:p w14:paraId="509FD576" w14:textId="102C79A4" w:rsidR="005817F3" w:rsidRDefault="005817F3" w:rsidP="005817F3">
      <w:pPr>
        <w:jc w:val="both"/>
      </w:pPr>
    </w:p>
    <w:p w14:paraId="15433790" w14:textId="36F3D735" w:rsidR="00A8483C" w:rsidRPr="00675F4A" w:rsidRDefault="00A8483C" w:rsidP="005817F3">
      <w:pPr>
        <w:jc w:val="both"/>
        <w:rPr>
          <w:b/>
          <w:bCs/>
          <w:u w:val="single"/>
        </w:rPr>
      </w:pPr>
      <w:r w:rsidRPr="00675F4A">
        <w:rPr>
          <w:b/>
          <w:bCs/>
          <w:u w:val="single"/>
        </w:rPr>
        <w:lastRenderedPageBreak/>
        <w:t>Informe de Morosidad Segundo trimestre de 2021 (F. Canaria Tenerife Rural)</w:t>
      </w:r>
    </w:p>
    <w:p w14:paraId="4393D4A2" w14:textId="77777777" w:rsidR="00A8483C" w:rsidRDefault="00A8483C" w:rsidP="005817F3">
      <w:pPr>
        <w:jc w:val="both"/>
      </w:pPr>
    </w:p>
    <w:p w14:paraId="78DAD011" w14:textId="77777777" w:rsidR="00A8483C" w:rsidRPr="003346AA" w:rsidRDefault="00A8483C" w:rsidP="00A8483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3346AA">
        <w:rPr>
          <w:b/>
          <w:bCs/>
        </w:rPr>
        <w:t xml:space="preserve">Pagos Realizados en el Periodo: </w:t>
      </w:r>
    </w:p>
    <w:p w14:paraId="7D6D036C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025"/>
        <w:gridCol w:w="1479"/>
        <w:gridCol w:w="1309"/>
        <w:gridCol w:w="1523"/>
        <w:gridCol w:w="1607"/>
        <w:gridCol w:w="1689"/>
      </w:tblGrid>
      <w:tr w:rsidR="00A8483C" w:rsidRPr="003346AA" w14:paraId="6AB32DA4" w14:textId="77777777" w:rsidTr="00753243">
        <w:tc>
          <w:tcPr>
            <w:tcW w:w="3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95220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Realizados en el Periodo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7442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Periodo Medio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F1A1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Dentro Periodo Legal Pago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6576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Fuera Periodo Legal Pago</w:t>
            </w:r>
          </w:p>
        </w:tc>
      </w:tr>
      <w:tr w:rsidR="00A8483C" w:rsidRPr="003346AA" w14:paraId="0C1703A3" w14:textId="77777777" w:rsidTr="00753243">
        <w:tc>
          <w:tcPr>
            <w:tcW w:w="3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DB3F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9E498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(PMP) (días)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3537D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6CC0F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F39A2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2E20F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</w:tr>
      <w:tr w:rsidR="00A8483C" w14:paraId="04B99D63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341CE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Aprovisionamiento y otros gastos de explotación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306184" w14:textId="5BA58D31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752DD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F19CB16" w14:textId="5957E94D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5B90E56E" w14:textId="57E7DB6C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86.307,62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60BE9004" w14:textId="5A21E8C8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09A7C83E" w14:textId="467A4BE1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11.021,00</w:t>
            </w:r>
          </w:p>
        </w:tc>
      </w:tr>
      <w:tr w:rsidR="00A8483C" w14:paraId="52A66D73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78E8B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Adquisiciones de inmovilizado material e intangible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14:paraId="6B845172" w14:textId="5442CB51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52DD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vAlign w:val="center"/>
          </w:tcPr>
          <w:p w14:paraId="4E357248" w14:textId="77B90EBB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14:paraId="736E1556" w14:textId="53A1B088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547,20</w:t>
            </w:r>
          </w:p>
        </w:tc>
        <w:tc>
          <w:tcPr>
            <w:tcW w:w="1607" w:type="dxa"/>
            <w:vAlign w:val="center"/>
          </w:tcPr>
          <w:p w14:paraId="613574A2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5AC8565F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22ACFBF6" w14:textId="77777777" w:rsidTr="00753243">
        <w:trPr>
          <w:trHeight w:val="453"/>
        </w:trPr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70B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Sin desagregar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DCAEA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45E2548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5AC936C9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447B221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D899884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20D75518" w14:textId="77777777" w:rsidTr="00753243">
        <w:trPr>
          <w:trHeight w:val="3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14AD785" w14:textId="77777777" w:rsidR="00A8483C" w:rsidRPr="00C752DD" w:rsidRDefault="00A8483C" w:rsidP="00753243">
            <w:pPr>
              <w:jc w:val="lef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AEA47" w14:textId="3530825D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A5AEA" w14:textId="5B4AC12D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EBAE4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107.685,74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4AEA4" w14:textId="3A9BC1FB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CC67B" w14:textId="7387896C" w:rsidR="00A8483C" w:rsidRPr="00A8483C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 w:rsidRPr="00A8483C">
              <w:rPr>
                <w:b/>
                <w:bCs/>
                <w:sz w:val="22"/>
                <w:szCs w:val="22"/>
              </w:rPr>
              <w:t>11.021,00</w:t>
            </w:r>
          </w:p>
        </w:tc>
      </w:tr>
    </w:tbl>
    <w:p w14:paraId="7FE84FA8" w14:textId="77777777" w:rsidR="00A8483C" w:rsidRDefault="00A8483C" w:rsidP="00A8483C">
      <w:pPr>
        <w:jc w:val="both"/>
      </w:pPr>
    </w:p>
    <w:p w14:paraId="0E44ED59" w14:textId="77777777" w:rsidR="00A8483C" w:rsidRPr="00C752DD" w:rsidRDefault="00A8483C" w:rsidP="00A8483C">
      <w:pPr>
        <w:jc w:val="both"/>
        <w:rPr>
          <w:b/>
          <w:bCs/>
        </w:rPr>
      </w:pPr>
    </w:p>
    <w:p w14:paraId="055238FE" w14:textId="77777777" w:rsidR="00A8483C" w:rsidRPr="00C752DD" w:rsidRDefault="00A8483C" w:rsidP="00A8483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C752DD">
        <w:rPr>
          <w:b/>
          <w:bCs/>
        </w:rPr>
        <w:t>Intereses de Demora Pagados en el Periodo:</w:t>
      </w:r>
    </w:p>
    <w:p w14:paraId="3E610A97" w14:textId="77777777" w:rsidR="00A8483C" w:rsidRDefault="00A8483C" w:rsidP="00A8483C">
      <w:pPr>
        <w:jc w:val="both"/>
      </w:pPr>
    </w:p>
    <w:p w14:paraId="2BE0240A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84"/>
        <w:gridCol w:w="2693"/>
      </w:tblGrid>
      <w:tr w:rsidR="00A8483C" w14:paraId="09E58EF4" w14:textId="77777777" w:rsidTr="00753243">
        <w:trPr>
          <w:trHeight w:val="397"/>
        </w:trPr>
        <w:tc>
          <w:tcPr>
            <w:tcW w:w="5955" w:type="dxa"/>
          </w:tcPr>
          <w:p w14:paraId="50D35DA9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  <w:tc>
          <w:tcPr>
            <w:tcW w:w="4677" w:type="dxa"/>
            <w:gridSpan w:val="2"/>
          </w:tcPr>
          <w:p w14:paraId="57BD07EA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</w:tr>
      <w:tr w:rsidR="00A8483C" w14:paraId="332DA88C" w14:textId="77777777" w:rsidTr="00753243">
        <w:trPr>
          <w:trHeight w:val="397"/>
        </w:trPr>
        <w:tc>
          <w:tcPr>
            <w:tcW w:w="5955" w:type="dxa"/>
          </w:tcPr>
          <w:p w14:paraId="46A9CC2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0ADA9F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Pagos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7204C3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 Intereses</w:t>
            </w:r>
          </w:p>
        </w:tc>
      </w:tr>
      <w:tr w:rsidR="00A8483C" w14:paraId="6A6E6768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79A7D86D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B81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68B9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38394761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2881F7B2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254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44A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495043B0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08742EAE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85E7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DB3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061AB002" w14:textId="77777777" w:rsidTr="00753243">
        <w:trPr>
          <w:trHeight w:val="397"/>
        </w:trPr>
        <w:tc>
          <w:tcPr>
            <w:tcW w:w="5955" w:type="dxa"/>
          </w:tcPr>
          <w:p w14:paraId="274193ED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9D4AE89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F388388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0,00</w:t>
            </w:r>
          </w:p>
        </w:tc>
      </w:tr>
    </w:tbl>
    <w:p w14:paraId="48DEE7A9" w14:textId="77777777" w:rsidR="00A8483C" w:rsidRDefault="00A8483C" w:rsidP="00A8483C">
      <w:pPr>
        <w:jc w:val="both"/>
      </w:pPr>
    </w:p>
    <w:p w14:paraId="2A6A1B4F" w14:textId="77777777" w:rsidR="00A8483C" w:rsidRDefault="00A8483C" w:rsidP="00A8483C">
      <w:pPr>
        <w:jc w:val="both"/>
      </w:pPr>
    </w:p>
    <w:p w14:paraId="43A6622B" w14:textId="77777777" w:rsidR="00A8483C" w:rsidRPr="00C752DD" w:rsidRDefault="00A8483C" w:rsidP="00A8483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C752DD">
        <w:rPr>
          <w:b/>
          <w:bCs/>
        </w:rPr>
        <w:t>Facturas o Documentos Justificativos Pendientes de Pago al Final del Periodo:</w:t>
      </w:r>
    </w:p>
    <w:p w14:paraId="6110D580" w14:textId="77777777" w:rsidR="00A8483C" w:rsidRDefault="00A8483C" w:rsidP="00A8483C">
      <w:pPr>
        <w:jc w:val="both"/>
      </w:pPr>
    </w:p>
    <w:p w14:paraId="5DDB6D15" w14:textId="77777777" w:rsidR="00A8483C" w:rsidRDefault="00A8483C" w:rsidP="00A8483C">
      <w:pPr>
        <w:jc w:val="both"/>
      </w:pPr>
    </w:p>
    <w:tbl>
      <w:tblPr>
        <w:tblStyle w:val="Tablaconcuadrcula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736"/>
        <w:gridCol w:w="1418"/>
        <w:gridCol w:w="1417"/>
        <w:gridCol w:w="1701"/>
        <w:gridCol w:w="1701"/>
      </w:tblGrid>
      <w:tr w:rsidR="00A8483C" w14:paraId="36F36FDF" w14:textId="77777777" w:rsidTr="00753243">
        <w:tc>
          <w:tcPr>
            <w:tcW w:w="2801" w:type="dxa"/>
            <w:vMerge w:val="restart"/>
          </w:tcPr>
          <w:p w14:paraId="45F4B9D0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Facturas o Documentos Justificativos Pendientes de Pago al Final del Periodo</w:t>
            </w:r>
          </w:p>
        </w:tc>
        <w:tc>
          <w:tcPr>
            <w:tcW w:w="1736" w:type="dxa"/>
          </w:tcPr>
          <w:p w14:paraId="58892BB7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Periodo Medio Pago</w:t>
            </w:r>
          </w:p>
        </w:tc>
        <w:tc>
          <w:tcPr>
            <w:tcW w:w="2835" w:type="dxa"/>
            <w:gridSpan w:val="2"/>
          </w:tcPr>
          <w:p w14:paraId="215EEC7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Dentro Periodo Legal Pago al Final del Periodo</w:t>
            </w:r>
          </w:p>
        </w:tc>
        <w:tc>
          <w:tcPr>
            <w:tcW w:w="3402" w:type="dxa"/>
            <w:gridSpan w:val="2"/>
          </w:tcPr>
          <w:p w14:paraId="51A1602D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Fuera Periodo Legal Pago al Final del Periodo</w:t>
            </w:r>
          </w:p>
        </w:tc>
      </w:tr>
      <w:tr w:rsidR="00A8483C" w14:paraId="3C5BC60D" w14:textId="77777777" w:rsidTr="00753243">
        <w:tc>
          <w:tcPr>
            <w:tcW w:w="2801" w:type="dxa"/>
            <w:vMerge/>
          </w:tcPr>
          <w:p w14:paraId="34178977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060170B4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Pendiente (PMPP) (días)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4D4E09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 xml:space="preserve">Número de Operaciones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75BE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4E76D5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Operaciones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31822D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</w:tr>
      <w:tr w:rsidR="00A8483C" w14:paraId="72026E34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27C9A210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245" w14:textId="31AFDCC3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Pr="00C752DD">
              <w:rPr>
                <w:sz w:val="22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5B1" w14:textId="1C12769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EE43" w14:textId="3D764C44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6.</w:t>
            </w:r>
            <w:r>
              <w:rPr>
                <w:sz w:val="22"/>
                <w:szCs w:val="18"/>
              </w:rPr>
              <w:t>386,82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457" w14:textId="25CDCD71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9B2" w14:textId="6D312862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1.213,39</w:t>
            </w:r>
          </w:p>
        </w:tc>
      </w:tr>
      <w:tr w:rsidR="00A8483C" w14:paraId="0A2793F7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624AB81A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6FC" w14:textId="59F7EB9A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Pr="00C752DD">
              <w:rPr>
                <w:sz w:val="22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DB6" w14:textId="6E50D28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2A0" w14:textId="6B214F6C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737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2D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4C318A7F" w14:textId="77777777" w:rsidTr="00753243">
        <w:trPr>
          <w:trHeight w:val="397"/>
        </w:trPr>
        <w:tc>
          <w:tcPr>
            <w:tcW w:w="2801" w:type="dxa"/>
            <w:tcBorders>
              <w:right w:val="single" w:sz="4" w:space="0" w:color="auto"/>
            </w:tcBorders>
          </w:tcPr>
          <w:p w14:paraId="2B641DC2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9B4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A24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596B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3EC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46A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2B1BAD3C" w14:textId="77777777" w:rsidTr="00753243">
        <w:trPr>
          <w:trHeight w:val="397"/>
        </w:trPr>
        <w:tc>
          <w:tcPr>
            <w:tcW w:w="2801" w:type="dxa"/>
          </w:tcPr>
          <w:p w14:paraId="239AF538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0ABE18F9" w14:textId="0407AEEF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9D0C1B4" w14:textId="08B3CF74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8A3E78A" w14:textId="7273FE50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6.386,82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F6681B" w14:textId="6EE8244E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04BEE2" w14:textId="78BE9B5B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1.213,39</w:t>
            </w:r>
          </w:p>
        </w:tc>
      </w:tr>
    </w:tbl>
    <w:p w14:paraId="5FD19510" w14:textId="6F898276" w:rsidR="00A8483C" w:rsidRDefault="00A8483C" w:rsidP="00A8483C">
      <w:pPr>
        <w:jc w:val="both"/>
      </w:pPr>
    </w:p>
    <w:p w14:paraId="095ECF86" w14:textId="154BF577" w:rsidR="00A8483C" w:rsidRDefault="00A8483C" w:rsidP="00A8483C">
      <w:pPr>
        <w:jc w:val="both"/>
      </w:pPr>
    </w:p>
    <w:p w14:paraId="1E148909" w14:textId="14D9D798" w:rsidR="00A8483C" w:rsidRDefault="00A8483C" w:rsidP="00A8483C">
      <w:pPr>
        <w:jc w:val="both"/>
      </w:pPr>
    </w:p>
    <w:p w14:paraId="043093FA" w14:textId="56A9824F" w:rsidR="00A8483C" w:rsidRDefault="00A8483C" w:rsidP="00A8483C">
      <w:pPr>
        <w:jc w:val="both"/>
      </w:pPr>
    </w:p>
    <w:p w14:paraId="3FF8FC26" w14:textId="77777777" w:rsidR="00A8483C" w:rsidRDefault="00A8483C" w:rsidP="00A8483C">
      <w:pPr>
        <w:jc w:val="both"/>
      </w:pPr>
    </w:p>
    <w:p w14:paraId="38E7ACD9" w14:textId="32B599C6" w:rsidR="00A8483C" w:rsidRPr="00675F4A" w:rsidRDefault="00A8483C" w:rsidP="00A8483C">
      <w:pPr>
        <w:jc w:val="both"/>
        <w:rPr>
          <w:b/>
          <w:bCs/>
          <w:u w:val="single"/>
        </w:rPr>
      </w:pPr>
      <w:r w:rsidRPr="00675F4A">
        <w:rPr>
          <w:b/>
          <w:bCs/>
          <w:u w:val="single"/>
        </w:rPr>
        <w:lastRenderedPageBreak/>
        <w:t xml:space="preserve">Informe de Morosidad </w:t>
      </w:r>
      <w:r w:rsidRPr="00675F4A">
        <w:rPr>
          <w:b/>
          <w:bCs/>
          <w:u w:val="single"/>
        </w:rPr>
        <w:t>Tercer</w:t>
      </w:r>
      <w:r w:rsidRPr="00675F4A">
        <w:rPr>
          <w:b/>
          <w:bCs/>
          <w:u w:val="single"/>
        </w:rPr>
        <w:t xml:space="preserve"> trimestre de 2021 (F. Canaria Tenerife Rural)</w:t>
      </w:r>
    </w:p>
    <w:p w14:paraId="2ADEE3BD" w14:textId="77777777" w:rsidR="00A8483C" w:rsidRDefault="00A8483C" w:rsidP="00A8483C">
      <w:pPr>
        <w:jc w:val="both"/>
      </w:pPr>
    </w:p>
    <w:p w14:paraId="43D39A82" w14:textId="77777777" w:rsidR="00A8483C" w:rsidRPr="003346AA" w:rsidRDefault="00A8483C" w:rsidP="00A8483C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3346AA">
        <w:rPr>
          <w:b/>
          <w:bCs/>
        </w:rPr>
        <w:t xml:space="preserve">Pagos Realizados en el Periodo: </w:t>
      </w:r>
    </w:p>
    <w:p w14:paraId="27DB46B1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025"/>
        <w:gridCol w:w="1479"/>
        <w:gridCol w:w="1309"/>
        <w:gridCol w:w="1523"/>
        <w:gridCol w:w="1607"/>
        <w:gridCol w:w="1689"/>
      </w:tblGrid>
      <w:tr w:rsidR="00A8483C" w:rsidRPr="003346AA" w14:paraId="001BED37" w14:textId="77777777" w:rsidTr="00753243">
        <w:tc>
          <w:tcPr>
            <w:tcW w:w="3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C97F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Realizados en el Periodo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D4C5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Periodo Medio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55EB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Dentro Periodo Legal Pago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F5BB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Fuera Periodo Legal Pago</w:t>
            </w:r>
          </w:p>
        </w:tc>
      </w:tr>
      <w:tr w:rsidR="00A8483C" w:rsidRPr="003346AA" w14:paraId="34625FBB" w14:textId="77777777" w:rsidTr="00753243">
        <w:tc>
          <w:tcPr>
            <w:tcW w:w="3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0822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CE030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(PMP) (días)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15F83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A08C5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F41CA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B9C27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</w:tr>
      <w:tr w:rsidR="00A8483C" w14:paraId="126D21CD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F616D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Aprovisionamiento y otros gastos de explotación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959EE" w14:textId="50D6C0E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52DD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50BD64E" w14:textId="226295BB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022935D2" w14:textId="18D669D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128.115,90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020277B5" w14:textId="5BEE4598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33B719FF" w14:textId="3C3CF6D0" w:rsidR="00A8483C" w:rsidRPr="00A8483C" w:rsidRDefault="00A8483C" w:rsidP="00753243">
            <w:pPr>
              <w:jc w:val="right"/>
              <w:rPr>
                <w:sz w:val="22"/>
                <w:szCs w:val="22"/>
              </w:rPr>
            </w:pPr>
            <w:r w:rsidRPr="00A8483C">
              <w:rPr>
                <w:sz w:val="22"/>
                <w:szCs w:val="22"/>
              </w:rPr>
              <w:t>1.213,39</w:t>
            </w:r>
          </w:p>
        </w:tc>
      </w:tr>
      <w:tr w:rsidR="00A8483C" w14:paraId="2A7E70DE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68352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Adquisiciones de inmovilizado material e intangible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14:paraId="17D8D66E" w14:textId="4F293436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52DD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vAlign w:val="center"/>
          </w:tcPr>
          <w:p w14:paraId="74A6F454" w14:textId="3B44D59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vAlign w:val="center"/>
          </w:tcPr>
          <w:p w14:paraId="43F82776" w14:textId="73522DE4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2.963,02</w:t>
            </w:r>
          </w:p>
        </w:tc>
        <w:tc>
          <w:tcPr>
            <w:tcW w:w="1607" w:type="dxa"/>
            <w:vAlign w:val="center"/>
          </w:tcPr>
          <w:p w14:paraId="220EB7E8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29B1F12F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2F9B46C1" w14:textId="77777777" w:rsidTr="00753243">
        <w:trPr>
          <w:trHeight w:val="453"/>
        </w:trPr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B17D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Sin desagregar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1F522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155E255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6D8AD91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18799F2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A29C5EE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257BEFDD" w14:textId="77777777" w:rsidTr="00753243">
        <w:trPr>
          <w:trHeight w:val="3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72F6275D" w14:textId="77777777" w:rsidR="00A8483C" w:rsidRPr="00C752DD" w:rsidRDefault="00A8483C" w:rsidP="00753243">
            <w:pPr>
              <w:jc w:val="lef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0FF09" w14:textId="3A572D58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7,89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FDF9" w14:textId="2D40005B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FFD0C" w14:textId="38328F89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131.078,92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B62B0" w14:textId="0FB04DAF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F604" w14:textId="0988C6F9" w:rsidR="00A8483C" w:rsidRPr="00A8483C" w:rsidRDefault="00A8483C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1.213,39</w:t>
            </w:r>
          </w:p>
        </w:tc>
      </w:tr>
    </w:tbl>
    <w:p w14:paraId="1EADC728" w14:textId="77777777" w:rsidR="00A8483C" w:rsidRDefault="00A8483C" w:rsidP="00A8483C">
      <w:pPr>
        <w:jc w:val="both"/>
      </w:pPr>
    </w:p>
    <w:p w14:paraId="0BBE0328" w14:textId="77777777" w:rsidR="00A8483C" w:rsidRPr="00C752DD" w:rsidRDefault="00A8483C" w:rsidP="00A8483C">
      <w:pPr>
        <w:jc w:val="both"/>
        <w:rPr>
          <w:b/>
          <w:bCs/>
        </w:rPr>
      </w:pPr>
    </w:p>
    <w:p w14:paraId="138BBCCC" w14:textId="77777777" w:rsidR="00A8483C" w:rsidRPr="00C752DD" w:rsidRDefault="00A8483C" w:rsidP="00A8483C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C752DD">
        <w:rPr>
          <w:b/>
          <w:bCs/>
        </w:rPr>
        <w:t>Intereses de Demora Pagados en el Periodo:</w:t>
      </w:r>
    </w:p>
    <w:p w14:paraId="72D6987A" w14:textId="77777777" w:rsidR="00A8483C" w:rsidRDefault="00A8483C" w:rsidP="00A8483C">
      <w:pPr>
        <w:jc w:val="both"/>
      </w:pPr>
    </w:p>
    <w:p w14:paraId="2DA46D44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84"/>
        <w:gridCol w:w="2693"/>
      </w:tblGrid>
      <w:tr w:rsidR="00A8483C" w14:paraId="022EBDE4" w14:textId="77777777" w:rsidTr="00753243">
        <w:trPr>
          <w:trHeight w:val="397"/>
        </w:trPr>
        <w:tc>
          <w:tcPr>
            <w:tcW w:w="5955" w:type="dxa"/>
          </w:tcPr>
          <w:p w14:paraId="1800A7B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  <w:tc>
          <w:tcPr>
            <w:tcW w:w="4677" w:type="dxa"/>
            <w:gridSpan w:val="2"/>
          </w:tcPr>
          <w:p w14:paraId="6C2FD5EC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</w:tr>
      <w:tr w:rsidR="00A8483C" w14:paraId="3743C1F8" w14:textId="77777777" w:rsidTr="00753243">
        <w:trPr>
          <w:trHeight w:val="397"/>
        </w:trPr>
        <w:tc>
          <w:tcPr>
            <w:tcW w:w="5955" w:type="dxa"/>
          </w:tcPr>
          <w:p w14:paraId="563790B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B8BCB7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Pagos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2C9458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 Intereses</w:t>
            </w:r>
          </w:p>
        </w:tc>
      </w:tr>
      <w:tr w:rsidR="00A8483C" w14:paraId="7898B164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3D75244E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CA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789B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79F7078C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14DA366D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90F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68A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33EBEE2C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14E987A3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2C4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F25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61C32BF9" w14:textId="77777777" w:rsidTr="00753243">
        <w:trPr>
          <w:trHeight w:val="397"/>
        </w:trPr>
        <w:tc>
          <w:tcPr>
            <w:tcW w:w="5955" w:type="dxa"/>
          </w:tcPr>
          <w:p w14:paraId="7D1CDC8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7444EDA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291E320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0,00</w:t>
            </w:r>
          </w:p>
        </w:tc>
      </w:tr>
    </w:tbl>
    <w:p w14:paraId="177AD849" w14:textId="77777777" w:rsidR="00A8483C" w:rsidRDefault="00A8483C" w:rsidP="00A8483C">
      <w:pPr>
        <w:jc w:val="both"/>
      </w:pPr>
    </w:p>
    <w:p w14:paraId="5EC8206A" w14:textId="77777777" w:rsidR="00A8483C" w:rsidRDefault="00A8483C" w:rsidP="00A8483C">
      <w:pPr>
        <w:jc w:val="both"/>
      </w:pPr>
    </w:p>
    <w:p w14:paraId="3E906FAE" w14:textId="77777777" w:rsidR="00A8483C" w:rsidRPr="00C752DD" w:rsidRDefault="00A8483C" w:rsidP="00A8483C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C752DD">
        <w:rPr>
          <w:b/>
          <w:bCs/>
        </w:rPr>
        <w:t>Facturas o Documentos Justificativos Pendientes de Pago al Final del Periodo:</w:t>
      </w:r>
    </w:p>
    <w:p w14:paraId="461932A3" w14:textId="77777777" w:rsidR="00A8483C" w:rsidRDefault="00A8483C" w:rsidP="00A8483C">
      <w:pPr>
        <w:jc w:val="both"/>
      </w:pPr>
    </w:p>
    <w:p w14:paraId="4FB87B8B" w14:textId="77777777" w:rsidR="00A8483C" w:rsidRDefault="00A8483C" w:rsidP="00A8483C">
      <w:pPr>
        <w:jc w:val="both"/>
      </w:pPr>
    </w:p>
    <w:tbl>
      <w:tblPr>
        <w:tblStyle w:val="Tablaconcuadrcula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736"/>
        <w:gridCol w:w="1418"/>
        <w:gridCol w:w="1417"/>
        <w:gridCol w:w="1701"/>
        <w:gridCol w:w="1701"/>
      </w:tblGrid>
      <w:tr w:rsidR="00A8483C" w14:paraId="09D9E7C3" w14:textId="77777777" w:rsidTr="00753243">
        <w:tc>
          <w:tcPr>
            <w:tcW w:w="2801" w:type="dxa"/>
            <w:vMerge w:val="restart"/>
          </w:tcPr>
          <w:p w14:paraId="736865A6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Facturas o Documentos Justificativos Pendientes de Pago al Final del Periodo</w:t>
            </w:r>
          </w:p>
        </w:tc>
        <w:tc>
          <w:tcPr>
            <w:tcW w:w="1736" w:type="dxa"/>
          </w:tcPr>
          <w:p w14:paraId="07108F90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Periodo Medio Pago</w:t>
            </w:r>
          </w:p>
        </w:tc>
        <w:tc>
          <w:tcPr>
            <w:tcW w:w="2835" w:type="dxa"/>
            <w:gridSpan w:val="2"/>
          </w:tcPr>
          <w:p w14:paraId="21603D57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Dentro Periodo Legal Pago al Final del Periodo</w:t>
            </w:r>
          </w:p>
        </w:tc>
        <w:tc>
          <w:tcPr>
            <w:tcW w:w="3402" w:type="dxa"/>
            <w:gridSpan w:val="2"/>
          </w:tcPr>
          <w:p w14:paraId="041DE4A9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Fuera Periodo Legal Pago al Final del Periodo</w:t>
            </w:r>
          </w:p>
        </w:tc>
      </w:tr>
      <w:tr w:rsidR="00A8483C" w14:paraId="7867E136" w14:textId="77777777" w:rsidTr="00753243">
        <w:tc>
          <w:tcPr>
            <w:tcW w:w="2801" w:type="dxa"/>
            <w:vMerge/>
          </w:tcPr>
          <w:p w14:paraId="079CD87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7282E29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Pendiente (PMPP) (días)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7F9CD5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 xml:space="preserve">Número de Operaciones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B06B38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0E4D5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Operaciones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BAB2BD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</w:tr>
      <w:tr w:rsidR="00A8483C" w14:paraId="3C8EBCEE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4437D951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C647" w14:textId="0E8EB125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1,</w:t>
            </w:r>
            <w:r w:rsidRPr="00C752DD">
              <w:rPr>
                <w:sz w:val="22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111" w14:textId="37E778FA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9C2" w14:textId="769F15F6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27.651,28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67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B92C" w14:textId="6CFDD899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750,69</w:t>
            </w:r>
          </w:p>
        </w:tc>
      </w:tr>
      <w:tr w:rsidR="00A8483C" w14:paraId="00D8BE58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4AF2B853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507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Pr="00C752DD">
              <w:rPr>
                <w:sz w:val="22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553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3438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27C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63B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20A41A91" w14:textId="77777777" w:rsidTr="00753243">
        <w:trPr>
          <w:trHeight w:val="397"/>
        </w:trPr>
        <w:tc>
          <w:tcPr>
            <w:tcW w:w="2801" w:type="dxa"/>
            <w:tcBorders>
              <w:right w:val="single" w:sz="4" w:space="0" w:color="auto"/>
            </w:tcBorders>
          </w:tcPr>
          <w:p w14:paraId="160ADF55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D8C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35A4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B90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E3C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655B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54C5A51D" w14:textId="77777777" w:rsidTr="00753243">
        <w:trPr>
          <w:trHeight w:val="397"/>
        </w:trPr>
        <w:tc>
          <w:tcPr>
            <w:tcW w:w="2801" w:type="dxa"/>
          </w:tcPr>
          <w:p w14:paraId="529C0397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4642ACAB" w14:textId="75672846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</w:t>
            </w:r>
            <w:r>
              <w:rPr>
                <w:b/>
                <w:bCs/>
                <w:sz w:val="22"/>
                <w:szCs w:val="18"/>
              </w:rPr>
              <w:t>1</w:t>
            </w:r>
            <w:r>
              <w:rPr>
                <w:b/>
                <w:bCs/>
                <w:sz w:val="22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E6FCC8" w14:textId="1D10AC28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7C4445" w14:textId="1E5115D9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27.651,28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53ED13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BABBDB" w14:textId="0380BE3A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A8483C">
              <w:rPr>
                <w:b/>
                <w:bCs/>
                <w:sz w:val="22"/>
                <w:szCs w:val="18"/>
              </w:rPr>
              <w:t>750,69</w:t>
            </w:r>
          </w:p>
        </w:tc>
      </w:tr>
    </w:tbl>
    <w:p w14:paraId="7A72AD0E" w14:textId="501A82D7" w:rsidR="00A8483C" w:rsidRDefault="00A8483C" w:rsidP="005817F3">
      <w:pPr>
        <w:jc w:val="both"/>
      </w:pPr>
    </w:p>
    <w:p w14:paraId="241A5157" w14:textId="20AF4B47" w:rsidR="00A8483C" w:rsidRDefault="00A8483C" w:rsidP="005817F3">
      <w:pPr>
        <w:jc w:val="both"/>
      </w:pPr>
    </w:p>
    <w:p w14:paraId="7FE7A001" w14:textId="73F255EC" w:rsidR="00A8483C" w:rsidRDefault="00A8483C" w:rsidP="005817F3">
      <w:pPr>
        <w:jc w:val="both"/>
      </w:pPr>
    </w:p>
    <w:p w14:paraId="32D73FD6" w14:textId="06B8CD63" w:rsidR="00A8483C" w:rsidRDefault="00A8483C" w:rsidP="005817F3">
      <w:pPr>
        <w:jc w:val="both"/>
      </w:pPr>
    </w:p>
    <w:p w14:paraId="7AABFDDE" w14:textId="3337229D" w:rsidR="00A8483C" w:rsidRDefault="00A8483C" w:rsidP="005817F3">
      <w:pPr>
        <w:jc w:val="both"/>
      </w:pPr>
    </w:p>
    <w:p w14:paraId="1BC345AE" w14:textId="20D590E5" w:rsidR="00A8483C" w:rsidRPr="00675F4A" w:rsidRDefault="00A8483C" w:rsidP="00A8483C">
      <w:pPr>
        <w:jc w:val="both"/>
        <w:rPr>
          <w:b/>
          <w:bCs/>
          <w:u w:val="single"/>
        </w:rPr>
      </w:pPr>
      <w:r w:rsidRPr="00675F4A">
        <w:rPr>
          <w:b/>
          <w:bCs/>
          <w:u w:val="single"/>
        </w:rPr>
        <w:lastRenderedPageBreak/>
        <w:t xml:space="preserve">Informe de Morosidad </w:t>
      </w:r>
      <w:r w:rsidRPr="00675F4A">
        <w:rPr>
          <w:b/>
          <w:bCs/>
          <w:u w:val="single"/>
        </w:rPr>
        <w:t>Cuarto</w:t>
      </w:r>
      <w:r w:rsidRPr="00675F4A">
        <w:rPr>
          <w:b/>
          <w:bCs/>
          <w:u w:val="single"/>
        </w:rPr>
        <w:t xml:space="preserve"> trimestre de 2021 (F. Canaria Tenerife Rural)</w:t>
      </w:r>
    </w:p>
    <w:p w14:paraId="2D54EB05" w14:textId="77777777" w:rsidR="00A8483C" w:rsidRDefault="00A8483C" w:rsidP="00A8483C">
      <w:pPr>
        <w:jc w:val="both"/>
      </w:pPr>
    </w:p>
    <w:p w14:paraId="2DC8EB3F" w14:textId="77777777" w:rsidR="00A8483C" w:rsidRPr="003346AA" w:rsidRDefault="00A8483C" w:rsidP="00A8483C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3346AA">
        <w:rPr>
          <w:b/>
          <w:bCs/>
        </w:rPr>
        <w:t xml:space="preserve">Pagos Realizados en el Periodo: </w:t>
      </w:r>
    </w:p>
    <w:p w14:paraId="0FF58DDB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025"/>
        <w:gridCol w:w="1479"/>
        <w:gridCol w:w="1309"/>
        <w:gridCol w:w="1523"/>
        <w:gridCol w:w="1607"/>
        <w:gridCol w:w="1689"/>
      </w:tblGrid>
      <w:tr w:rsidR="00A8483C" w:rsidRPr="003346AA" w14:paraId="6E417500" w14:textId="77777777" w:rsidTr="00753243">
        <w:tc>
          <w:tcPr>
            <w:tcW w:w="3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C65A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Realizados en el Periodo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4296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Periodo Medio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50CD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Dentro Periodo Legal Pago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C048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Fuera Periodo Legal Pago</w:t>
            </w:r>
          </w:p>
        </w:tc>
      </w:tr>
      <w:tr w:rsidR="00A8483C" w:rsidRPr="003346AA" w14:paraId="40F5AAC6" w14:textId="77777777" w:rsidTr="00753243">
        <w:tc>
          <w:tcPr>
            <w:tcW w:w="3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81F3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03859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Pagos (PMP) (días)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E657A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7ED89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0700B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Número de Pagos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73694" w14:textId="77777777" w:rsidR="00A8483C" w:rsidRPr="00C752DD" w:rsidRDefault="00A8483C" w:rsidP="00753243">
            <w:pPr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Importe Total</w:t>
            </w:r>
          </w:p>
        </w:tc>
      </w:tr>
      <w:tr w:rsidR="00A8483C" w14:paraId="772521F7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5540F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Aprovisionamiento y otros gastos de explotación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968D08" w14:textId="5B6150B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752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AAD2D9F" w14:textId="22BE8ECD" w:rsidR="00A8483C" w:rsidRPr="00C752DD" w:rsidRDefault="00675F4A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50BBEBB4" w14:textId="4BBFF661" w:rsidR="00A8483C" w:rsidRPr="00C752DD" w:rsidRDefault="00675F4A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177.676,47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544E2D8C" w14:textId="32F79F7F" w:rsidR="00A8483C" w:rsidRPr="00C752DD" w:rsidRDefault="00675F4A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56362B3A" w14:textId="6C38F24F" w:rsidR="00A8483C" w:rsidRPr="00A8483C" w:rsidRDefault="00675F4A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9.916,31</w:t>
            </w:r>
          </w:p>
        </w:tc>
      </w:tr>
      <w:tr w:rsidR="00A8483C" w14:paraId="4F868B13" w14:textId="77777777" w:rsidTr="00753243"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4EF06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Adquisiciones de inmovilizado material e intangible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14:paraId="7AA2A167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52DD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  <w:vAlign w:val="center"/>
          </w:tcPr>
          <w:p w14:paraId="4C16DFA8" w14:textId="7A33728D" w:rsidR="00A8483C" w:rsidRPr="00C752DD" w:rsidRDefault="00675F4A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vAlign w:val="center"/>
          </w:tcPr>
          <w:p w14:paraId="248F17F5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2.963,02</w:t>
            </w:r>
          </w:p>
        </w:tc>
        <w:tc>
          <w:tcPr>
            <w:tcW w:w="1607" w:type="dxa"/>
            <w:vAlign w:val="center"/>
          </w:tcPr>
          <w:p w14:paraId="2096E95F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5883B368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3E0C1032" w14:textId="77777777" w:rsidTr="00753243">
        <w:trPr>
          <w:trHeight w:val="453"/>
        </w:trPr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24020" w14:textId="77777777" w:rsidR="00A8483C" w:rsidRPr="00C752DD" w:rsidRDefault="00A8483C" w:rsidP="00753243">
            <w:pPr>
              <w:jc w:val="lef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Sin desagregar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2FEDD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DE84C36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43C08AFC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CA0B771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4CAA5858" w14:textId="77777777" w:rsidR="00A8483C" w:rsidRPr="00C752DD" w:rsidRDefault="00A8483C" w:rsidP="00753243">
            <w:pPr>
              <w:jc w:val="right"/>
              <w:rPr>
                <w:sz w:val="22"/>
                <w:szCs w:val="22"/>
              </w:rPr>
            </w:pPr>
            <w:r w:rsidRPr="00C752DD">
              <w:rPr>
                <w:sz w:val="22"/>
                <w:szCs w:val="22"/>
              </w:rPr>
              <w:t>0,00</w:t>
            </w:r>
          </w:p>
        </w:tc>
      </w:tr>
      <w:tr w:rsidR="00A8483C" w14:paraId="065DBCFF" w14:textId="77777777" w:rsidTr="00753243">
        <w:trPr>
          <w:trHeight w:val="3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FD61B0A" w14:textId="77777777" w:rsidR="00A8483C" w:rsidRPr="00C752DD" w:rsidRDefault="00A8483C" w:rsidP="00753243">
            <w:pPr>
              <w:jc w:val="left"/>
              <w:rPr>
                <w:b/>
                <w:bCs/>
                <w:sz w:val="22"/>
                <w:szCs w:val="22"/>
              </w:rPr>
            </w:pPr>
            <w:r w:rsidRPr="00C752D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8366A" w14:textId="76CE23A5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C23A7" w14:textId="5BDD1E0D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0786A" w14:textId="159028AC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177.676,47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3D92" w14:textId="642EF123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ED352" w14:textId="750C3CF5" w:rsidR="00A8483C" w:rsidRPr="00A8483C" w:rsidRDefault="00675F4A" w:rsidP="007532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9.916,31</w:t>
            </w:r>
          </w:p>
        </w:tc>
      </w:tr>
    </w:tbl>
    <w:p w14:paraId="55282BB2" w14:textId="77777777" w:rsidR="00A8483C" w:rsidRDefault="00A8483C" w:rsidP="00A8483C">
      <w:pPr>
        <w:jc w:val="both"/>
      </w:pPr>
    </w:p>
    <w:p w14:paraId="01213A30" w14:textId="77777777" w:rsidR="00A8483C" w:rsidRPr="00C752DD" w:rsidRDefault="00A8483C" w:rsidP="00A8483C">
      <w:pPr>
        <w:jc w:val="both"/>
        <w:rPr>
          <w:b/>
          <w:bCs/>
        </w:rPr>
      </w:pPr>
    </w:p>
    <w:p w14:paraId="72C1F3D7" w14:textId="77777777" w:rsidR="00A8483C" w:rsidRPr="00C752DD" w:rsidRDefault="00A8483C" w:rsidP="00A8483C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C752DD">
        <w:rPr>
          <w:b/>
          <w:bCs/>
        </w:rPr>
        <w:t>Intereses de Demora Pagados en el Periodo:</w:t>
      </w:r>
    </w:p>
    <w:p w14:paraId="15B465FC" w14:textId="77777777" w:rsidR="00A8483C" w:rsidRDefault="00A8483C" w:rsidP="00A8483C">
      <w:pPr>
        <w:jc w:val="both"/>
      </w:pPr>
    </w:p>
    <w:p w14:paraId="44B942B2" w14:textId="77777777" w:rsidR="00A8483C" w:rsidRDefault="00A8483C" w:rsidP="00A8483C">
      <w:pPr>
        <w:jc w:val="both"/>
      </w:pPr>
    </w:p>
    <w:tbl>
      <w:tblPr>
        <w:tblStyle w:val="Tablaconcuadrcula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84"/>
        <w:gridCol w:w="2693"/>
      </w:tblGrid>
      <w:tr w:rsidR="00A8483C" w14:paraId="30213BE7" w14:textId="77777777" w:rsidTr="00753243">
        <w:trPr>
          <w:trHeight w:val="397"/>
        </w:trPr>
        <w:tc>
          <w:tcPr>
            <w:tcW w:w="5955" w:type="dxa"/>
          </w:tcPr>
          <w:p w14:paraId="124091D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  <w:tc>
          <w:tcPr>
            <w:tcW w:w="4677" w:type="dxa"/>
            <w:gridSpan w:val="2"/>
          </w:tcPr>
          <w:p w14:paraId="5226A8A9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Intereses de Demora Pagados en el Periodo</w:t>
            </w:r>
          </w:p>
        </w:tc>
      </w:tr>
      <w:tr w:rsidR="00A8483C" w14:paraId="7B46C885" w14:textId="77777777" w:rsidTr="00753243">
        <w:trPr>
          <w:trHeight w:val="397"/>
        </w:trPr>
        <w:tc>
          <w:tcPr>
            <w:tcW w:w="5955" w:type="dxa"/>
          </w:tcPr>
          <w:p w14:paraId="0603E4F6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737540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Pagos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6607D2" w14:textId="77777777" w:rsidR="00A8483C" w:rsidRPr="00C752DD" w:rsidRDefault="00A8483C" w:rsidP="00753243">
            <w:pPr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 Intereses</w:t>
            </w:r>
          </w:p>
        </w:tc>
      </w:tr>
      <w:tr w:rsidR="00A8483C" w14:paraId="64462D0E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65879039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8EE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0D5A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6EF573CC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733B597C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D5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13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4E7D7ABA" w14:textId="77777777" w:rsidTr="00753243">
        <w:trPr>
          <w:trHeight w:val="397"/>
        </w:trPr>
        <w:tc>
          <w:tcPr>
            <w:tcW w:w="5955" w:type="dxa"/>
            <w:tcBorders>
              <w:right w:val="single" w:sz="4" w:space="0" w:color="auto"/>
            </w:tcBorders>
          </w:tcPr>
          <w:p w14:paraId="596855DD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9C3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9595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5C9F2EDD" w14:textId="77777777" w:rsidTr="00753243">
        <w:trPr>
          <w:trHeight w:val="397"/>
        </w:trPr>
        <w:tc>
          <w:tcPr>
            <w:tcW w:w="5955" w:type="dxa"/>
          </w:tcPr>
          <w:p w14:paraId="3EDA065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31159C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F16E6BF" w14:textId="77777777" w:rsidR="00A8483C" w:rsidRPr="00C752DD" w:rsidRDefault="00A8483C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0,00</w:t>
            </w:r>
          </w:p>
        </w:tc>
      </w:tr>
    </w:tbl>
    <w:p w14:paraId="61D5A954" w14:textId="77777777" w:rsidR="00A8483C" w:rsidRDefault="00A8483C" w:rsidP="00A8483C">
      <w:pPr>
        <w:jc w:val="both"/>
      </w:pPr>
    </w:p>
    <w:p w14:paraId="5CCDDB92" w14:textId="77777777" w:rsidR="00A8483C" w:rsidRDefault="00A8483C" w:rsidP="00A8483C">
      <w:pPr>
        <w:jc w:val="both"/>
      </w:pPr>
    </w:p>
    <w:p w14:paraId="606D6AFF" w14:textId="77777777" w:rsidR="00A8483C" w:rsidRPr="00C752DD" w:rsidRDefault="00A8483C" w:rsidP="00A8483C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C752DD">
        <w:rPr>
          <w:b/>
          <w:bCs/>
        </w:rPr>
        <w:t>Facturas o Documentos Justificativos Pendientes de Pago al Final del Periodo:</w:t>
      </w:r>
    </w:p>
    <w:p w14:paraId="60AE953F" w14:textId="77777777" w:rsidR="00A8483C" w:rsidRDefault="00A8483C" w:rsidP="00A8483C">
      <w:pPr>
        <w:jc w:val="both"/>
      </w:pPr>
    </w:p>
    <w:p w14:paraId="24A07F36" w14:textId="77777777" w:rsidR="00A8483C" w:rsidRDefault="00A8483C" w:rsidP="00A8483C">
      <w:pPr>
        <w:jc w:val="both"/>
      </w:pPr>
    </w:p>
    <w:tbl>
      <w:tblPr>
        <w:tblStyle w:val="Tablaconcuadrcula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736"/>
        <w:gridCol w:w="1418"/>
        <w:gridCol w:w="1417"/>
        <w:gridCol w:w="1701"/>
        <w:gridCol w:w="1701"/>
      </w:tblGrid>
      <w:tr w:rsidR="00A8483C" w14:paraId="0F443BE1" w14:textId="77777777" w:rsidTr="00753243">
        <w:tc>
          <w:tcPr>
            <w:tcW w:w="2801" w:type="dxa"/>
            <w:vMerge w:val="restart"/>
          </w:tcPr>
          <w:p w14:paraId="3C3CEE9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Facturas o Documentos Justificativos Pendientes de Pago al Final del Periodo</w:t>
            </w:r>
          </w:p>
        </w:tc>
        <w:tc>
          <w:tcPr>
            <w:tcW w:w="1736" w:type="dxa"/>
          </w:tcPr>
          <w:p w14:paraId="089AFF7D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Periodo Medio Pago</w:t>
            </w:r>
          </w:p>
        </w:tc>
        <w:tc>
          <w:tcPr>
            <w:tcW w:w="2835" w:type="dxa"/>
            <w:gridSpan w:val="2"/>
          </w:tcPr>
          <w:p w14:paraId="3D481AF4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Dentro Periodo Legal Pago al Final del Periodo</w:t>
            </w:r>
          </w:p>
        </w:tc>
        <w:tc>
          <w:tcPr>
            <w:tcW w:w="3402" w:type="dxa"/>
            <w:gridSpan w:val="2"/>
          </w:tcPr>
          <w:p w14:paraId="123ED37E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Fuera Periodo Legal Pago al Final del Periodo</w:t>
            </w:r>
          </w:p>
        </w:tc>
      </w:tr>
      <w:tr w:rsidR="00A8483C" w14:paraId="11D27E0B" w14:textId="77777777" w:rsidTr="00753243">
        <w:tc>
          <w:tcPr>
            <w:tcW w:w="2801" w:type="dxa"/>
            <w:vMerge/>
          </w:tcPr>
          <w:p w14:paraId="47B9D591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F4309AC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Pendiente (PMPP) (días)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D6D7D7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 xml:space="preserve">Número de Operaciones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230A1B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76DB8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Número de Operaciones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4929BA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Importe Total</w:t>
            </w:r>
          </w:p>
        </w:tc>
      </w:tr>
      <w:tr w:rsidR="00A8483C" w14:paraId="69B2E797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533A2BB0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Aprovisionamiento y otros gastos de explotación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FEA" w14:textId="2136D7B5" w:rsidR="00A8483C" w:rsidRPr="00C752DD" w:rsidRDefault="00675F4A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347" w14:textId="06FF5ACB" w:rsidR="00A8483C" w:rsidRPr="00C752DD" w:rsidRDefault="00675F4A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FA98" w14:textId="71F1A63E" w:rsidR="00A8483C" w:rsidRPr="00C752DD" w:rsidRDefault="00675F4A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15.080,76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DDB" w14:textId="1DA67704" w:rsidR="00A8483C" w:rsidRPr="00C752DD" w:rsidRDefault="00675F4A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B9" w14:textId="6529CFD9" w:rsidR="00A8483C" w:rsidRPr="00C752DD" w:rsidRDefault="00675F4A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A8483C" w14:paraId="4AB6343D" w14:textId="77777777" w:rsidTr="00753243">
        <w:tc>
          <w:tcPr>
            <w:tcW w:w="2801" w:type="dxa"/>
            <w:tcBorders>
              <w:right w:val="single" w:sz="4" w:space="0" w:color="auto"/>
            </w:tcBorders>
          </w:tcPr>
          <w:p w14:paraId="0F6B8983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Adquisiciones de inmovilizado material e intangible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185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Pr="00C752DD">
              <w:rPr>
                <w:sz w:val="22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875E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8FF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158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FD1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0A283CFC" w14:textId="77777777" w:rsidTr="00753243">
        <w:trPr>
          <w:trHeight w:val="397"/>
        </w:trPr>
        <w:tc>
          <w:tcPr>
            <w:tcW w:w="2801" w:type="dxa"/>
            <w:tcBorders>
              <w:right w:val="single" w:sz="4" w:space="0" w:color="auto"/>
            </w:tcBorders>
          </w:tcPr>
          <w:p w14:paraId="4AFEF4A9" w14:textId="77777777" w:rsidR="00A8483C" w:rsidRPr="00C752DD" w:rsidRDefault="00A8483C" w:rsidP="00753243">
            <w:pPr>
              <w:jc w:val="both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Sin desagregar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279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75F2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486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9D5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8FD" w14:textId="77777777" w:rsidR="00A8483C" w:rsidRPr="00C752DD" w:rsidRDefault="00A8483C" w:rsidP="00753243">
            <w:pPr>
              <w:jc w:val="right"/>
              <w:rPr>
                <w:sz w:val="22"/>
                <w:szCs w:val="18"/>
              </w:rPr>
            </w:pPr>
            <w:r w:rsidRPr="00C752DD">
              <w:rPr>
                <w:sz w:val="22"/>
                <w:szCs w:val="18"/>
              </w:rPr>
              <w:t>0,00</w:t>
            </w:r>
          </w:p>
        </w:tc>
      </w:tr>
      <w:tr w:rsidR="00A8483C" w14:paraId="233270D4" w14:textId="77777777" w:rsidTr="00753243">
        <w:trPr>
          <w:trHeight w:val="397"/>
        </w:trPr>
        <w:tc>
          <w:tcPr>
            <w:tcW w:w="2801" w:type="dxa"/>
          </w:tcPr>
          <w:p w14:paraId="44B858C0" w14:textId="77777777" w:rsidR="00A8483C" w:rsidRPr="00C752DD" w:rsidRDefault="00A8483C" w:rsidP="00753243">
            <w:pPr>
              <w:jc w:val="both"/>
              <w:rPr>
                <w:b/>
                <w:bCs/>
                <w:sz w:val="22"/>
                <w:szCs w:val="18"/>
              </w:rPr>
            </w:pPr>
            <w:r w:rsidRPr="00C752DD">
              <w:rPr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6F31A958" w14:textId="12E196D3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2,09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F3A8EE0" w14:textId="422AA1C2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881598" w14:textId="4AE3F0E4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15.080,76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B1497A" w14:textId="61486B32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5C9E51" w14:textId="36D2DCA8" w:rsidR="00A8483C" w:rsidRPr="00C752DD" w:rsidRDefault="00675F4A" w:rsidP="00753243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0,00</w:t>
            </w:r>
          </w:p>
        </w:tc>
      </w:tr>
    </w:tbl>
    <w:p w14:paraId="611F41F7" w14:textId="77777777" w:rsidR="00A8483C" w:rsidRDefault="00A8483C" w:rsidP="00A8483C">
      <w:pPr>
        <w:jc w:val="both"/>
      </w:pPr>
    </w:p>
    <w:p w14:paraId="07328F7A" w14:textId="77777777" w:rsidR="00A8483C" w:rsidRDefault="00A8483C" w:rsidP="00A8483C">
      <w:pPr>
        <w:jc w:val="both"/>
      </w:pPr>
    </w:p>
    <w:p w14:paraId="39B700A1" w14:textId="77777777" w:rsidR="00A8483C" w:rsidRDefault="00A8483C" w:rsidP="00A8483C">
      <w:pPr>
        <w:jc w:val="both"/>
      </w:pPr>
    </w:p>
    <w:p w14:paraId="3C9FFB01" w14:textId="77777777" w:rsidR="00A8483C" w:rsidRDefault="00A8483C" w:rsidP="00A8483C">
      <w:pPr>
        <w:jc w:val="both"/>
      </w:pPr>
    </w:p>
    <w:p w14:paraId="6537A957" w14:textId="77777777" w:rsidR="00A8483C" w:rsidRDefault="00A8483C" w:rsidP="005817F3">
      <w:pPr>
        <w:jc w:val="both"/>
      </w:pPr>
    </w:p>
    <w:sectPr w:rsidR="00A84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D0E4" w14:textId="77777777" w:rsidR="00936B19" w:rsidRDefault="00936B19" w:rsidP="00C752DD">
      <w:r>
        <w:separator/>
      </w:r>
    </w:p>
  </w:endnote>
  <w:endnote w:type="continuationSeparator" w:id="0">
    <w:p w14:paraId="7E2AEA18" w14:textId="77777777" w:rsidR="00936B19" w:rsidRDefault="00936B19" w:rsidP="00C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A9E2" w14:textId="77777777" w:rsidR="00936B19" w:rsidRDefault="00936B19" w:rsidP="00C752DD">
      <w:r>
        <w:separator/>
      </w:r>
    </w:p>
  </w:footnote>
  <w:footnote w:type="continuationSeparator" w:id="0">
    <w:p w14:paraId="34A8BAF8" w14:textId="77777777" w:rsidR="00936B19" w:rsidRDefault="00936B19" w:rsidP="00C7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E81" w14:textId="0F811431" w:rsidR="00C752DD" w:rsidRDefault="00C752DD">
    <w:pPr>
      <w:pStyle w:val="Encabezado"/>
    </w:pPr>
    <w:r>
      <w:rPr>
        <w:noProof/>
      </w:rPr>
      <w:drawing>
        <wp:inline distT="0" distB="0" distL="0" distR="0" wp14:anchorId="77611DE4" wp14:editId="453B5036">
          <wp:extent cx="1313732" cy="510540"/>
          <wp:effectExtent l="0" t="0" r="1270" b="381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37" cy="51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056D8" w14:textId="77777777" w:rsidR="00C752DD" w:rsidRDefault="00C75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688"/>
    <w:multiLevelType w:val="hybridMultilevel"/>
    <w:tmpl w:val="04209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059F"/>
    <w:multiLevelType w:val="hybridMultilevel"/>
    <w:tmpl w:val="042098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BF1"/>
    <w:multiLevelType w:val="hybridMultilevel"/>
    <w:tmpl w:val="04209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1AC"/>
    <w:multiLevelType w:val="hybridMultilevel"/>
    <w:tmpl w:val="04209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702316">
    <w:abstractNumId w:val="1"/>
  </w:num>
  <w:num w:numId="2" w16cid:durableId="1906064919">
    <w:abstractNumId w:val="3"/>
  </w:num>
  <w:num w:numId="3" w16cid:durableId="317730684">
    <w:abstractNumId w:val="2"/>
  </w:num>
  <w:num w:numId="4" w16cid:durableId="201614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47"/>
    <w:rsid w:val="00072C4F"/>
    <w:rsid w:val="002E3C47"/>
    <w:rsid w:val="003346AA"/>
    <w:rsid w:val="005817F3"/>
    <w:rsid w:val="00675F4A"/>
    <w:rsid w:val="00936B19"/>
    <w:rsid w:val="00A8483C"/>
    <w:rsid w:val="00C752DD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AEF"/>
  <w15:chartTrackingRefBased/>
  <w15:docId w15:val="{4307F513-8550-418B-B90B-7F17E63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table" w:styleId="Tablaconcuadrcula">
    <w:name w:val="Table Grid"/>
    <w:basedOn w:val="Tablanormal"/>
    <w:uiPriority w:val="39"/>
    <w:rsid w:val="0033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46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5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DD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5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DD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3</cp:revision>
  <dcterms:created xsi:type="dcterms:W3CDTF">2023-02-28T09:40:00Z</dcterms:created>
  <dcterms:modified xsi:type="dcterms:W3CDTF">2023-02-28T10:37:00Z</dcterms:modified>
</cp:coreProperties>
</file>